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32B0" w14:textId="77777777" w:rsidR="005B5A6E" w:rsidRDefault="005B5A6E" w:rsidP="005B5A6E">
      <w:pPr>
        <w:pStyle w:val="KeinLeerraum"/>
        <w:jc w:val="center"/>
        <w:rPr>
          <w:rFonts w:ascii="Arial" w:hAnsi="Arial" w:cs="Arial"/>
          <w:b/>
          <w:sz w:val="28"/>
          <w:szCs w:val="28"/>
        </w:rPr>
      </w:pPr>
      <w:r>
        <w:rPr>
          <w:rFonts w:ascii="Arial" w:hAnsi="Arial" w:cs="Arial"/>
          <w:b/>
          <w:sz w:val="28"/>
          <w:szCs w:val="28"/>
        </w:rPr>
        <w:t>Öffentliche Bekanntmachung</w:t>
      </w:r>
    </w:p>
    <w:p w14:paraId="438D7396" w14:textId="35F0DC56" w:rsidR="005B5A6E" w:rsidRDefault="005B5A6E" w:rsidP="005B5A6E">
      <w:pPr>
        <w:pStyle w:val="KeinLeerraum"/>
        <w:jc w:val="center"/>
        <w:rPr>
          <w:rFonts w:ascii="Arial" w:hAnsi="Arial" w:cs="Arial"/>
          <w:b/>
          <w:sz w:val="28"/>
          <w:szCs w:val="28"/>
        </w:rPr>
      </w:pPr>
      <w:r>
        <w:rPr>
          <w:rFonts w:ascii="Arial" w:hAnsi="Arial" w:cs="Arial"/>
          <w:b/>
          <w:sz w:val="28"/>
          <w:szCs w:val="28"/>
        </w:rPr>
        <w:t xml:space="preserve">Aufstellung des Bebauungsplanes „Horber Weg“ </w:t>
      </w:r>
    </w:p>
    <w:p w14:paraId="24981FAE" w14:textId="16B62EB2" w:rsidR="005B5A6E" w:rsidRDefault="005B5A6E" w:rsidP="005B5A6E">
      <w:pPr>
        <w:pStyle w:val="KeinLeerraum"/>
        <w:jc w:val="center"/>
        <w:rPr>
          <w:rFonts w:ascii="Arial" w:hAnsi="Arial" w:cs="Arial"/>
          <w:b/>
          <w:sz w:val="28"/>
          <w:szCs w:val="28"/>
        </w:rPr>
      </w:pPr>
      <w:r>
        <w:rPr>
          <w:rFonts w:ascii="Arial" w:hAnsi="Arial" w:cs="Arial"/>
          <w:b/>
          <w:sz w:val="28"/>
          <w:szCs w:val="28"/>
        </w:rPr>
        <w:t xml:space="preserve">in Eutingen im </w:t>
      </w:r>
      <w:proofErr w:type="spellStart"/>
      <w:r>
        <w:rPr>
          <w:rFonts w:ascii="Arial" w:hAnsi="Arial" w:cs="Arial"/>
          <w:b/>
          <w:sz w:val="28"/>
          <w:szCs w:val="28"/>
        </w:rPr>
        <w:t>Gäu</w:t>
      </w:r>
      <w:proofErr w:type="spellEnd"/>
      <w:r>
        <w:rPr>
          <w:rFonts w:ascii="Arial" w:hAnsi="Arial" w:cs="Arial"/>
          <w:b/>
          <w:sz w:val="28"/>
          <w:szCs w:val="28"/>
        </w:rPr>
        <w:t>, Ortsteil Rohrdorf</w:t>
      </w:r>
    </w:p>
    <w:p w14:paraId="7B04160C" w14:textId="77777777" w:rsidR="005B5A6E" w:rsidRDefault="005B5A6E" w:rsidP="005B5A6E">
      <w:pPr>
        <w:pStyle w:val="KeinLeerraum"/>
        <w:jc w:val="center"/>
        <w:rPr>
          <w:rFonts w:ascii="Arial" w:hAnsi="Arial" w:cs="Arial"/>
          <w:b/>
          <w:sz w:val="28"/>
          <w:szCs w:val="28"/>
        </w:rPr>
      </w:pPr>
      <w:r>
        <w:rPr>
          <w:rFonts w:ascii="Arial" w:hAnsi="Arial" w:cs="Arial"/>
          <w:b/>
          <w:sz w:val="28"/>
          <w:szCs w:val="28"/>
        </w:rPr>
        <w:t>und Öffentliche Auslegung der Planunterlagen</w:t>
      </w:r>
    </w:p>
    <w:p w14:paraId="66CEC145" w14:textId="77777777" w:rsidR="005B5A6E" w:rsidRDefault="005B5A6E" w:rsidP="005B5A6E">
      <w:pPr>
        <w:pStyle w:val="KeinLeerraum"/>
        <w:jc w:val="center"/>
        <w:rPr>
          <w:rFonts w:ascii="Arial" w:hAnsi="Arial" w:cs="Arial"/>
          <w:b/>
        </w:rPr>
      </w:pPr>
    </w:p>
    <w:p w14:paraId="24D95819" w14:textId="77777777" w:rsidR="005B5A6E" w:rsidRDefault="005B5A6E" w:rsidP="005B5A6E">
      <w:pPr>
        <w:pStyle w:val="KeinLeerraum"/>
        <w:rPr>
          <w:rFonts w:ascii="Arial" w:hAnsi="Arial" w:cs="Arial"/>
          <w:b/>
        </w:rPr>
      </w:pPr>
      <w:r>
        <w:rPr>
          <w:rFonts w:ascii="Arial" w:hAnsi="Arial" w:cs="Arial"/>
          <w:b/>
        </w:rPr>
        <w:t>Allgemeines zur Beteiligung:</w:t>
      </w:r>
    </w:p>
    <w:p w14:paraId="41157D5D" w14:textId="6DE275F4" w:rsidR="005B5A6E" w:rsidRDefault="005B5A6E" w:rsidP="005B5A6E">
      <w:pPr>
        <w:pStyle w:val="KeinLeerraum"/>
        <w:rPr>
          <w:rFonts w:ascii="Arial" w:hAnsi="Arial" w:cs="Arial"/>
        </w:rPr>
      </w:pPr>
      <w:r>
        <w:rPr>
          <w:rFonts w:ascii="Arial" w:hAnsi="Arial" w:cs="Arial"/>
        </w:rPr>
        <w:t xml:space="preserve">Im Mitteilungsblatt der Gemeinde Eutingen im </w:t>
      </w:r>
      <w:proofErr w:type="spellStart"/>
      <w:r>
        <w:rPr>
          <w:rFonts w:ascii="Arial" w:hAnsi="Arial" w:cs="Arial"/>
        </w:rPr>
        <w:t>Gäu</w:t>
      </w:r>
      <w:proofErr w:type="spellEnd"/>
      <w:r>
        <w:rPr>
          <w:rFonts w:ascii="Arial" w:hAnsi="Arial" w:cs="Arial"/>
        </w:rPr>
        <w:t xml:space="preserve"> vom 22.04.2022 wird die Einleitung des Bebauungsplanverfahrens „Horber Weg“ und die Öffentliche Auslegung der Planunterlagen ortsüblich bekannt gemacht. </w:t>
      </w:r>
    </w:p>
    <w:p w14:paraId="70774128" w14:textId="06FAAEE8" w:rsidR="005B5A6E" w:rsidRDefault="005B5A6E" w:rsidP="005B5A6E">
      <w:pPr>
        <w:pStyle w:val="KeinLeerraum"/>
        <w:rPr>
          <w:rFonts w:ascii="Arial" w:hAnsi="Arial" w:cs="Arial"/>
        </w:rPr>
      </w:pPr>
      <w:r>
        <w:rPr>
          <w:rFonts w:ascii="Arial" w:hAnsi="Arial" w:cs="Arial"/>
        </w:rPr>
        <w:t xml:space="preserve">Ergänzend zur Planauslegung beim Bürgermeisteramt Eutingen im </w:t>
      </w:r>
      <w:proofErr w:type="spellStart"/>
      <w:r>
        <w:rPr>
          <w:rFonts w:ascii="Arial" w:hAnsi="Arial" w:cs="Arial"/>
        </w:rPr>
        <w:t>Gäu</w:t>
      </w:r>
      <w:proofErr w:type="spellEnd"/>
      <w:r>
        <w:rPr>
          <w:rFonts w:ascii="Arial" w:hAnsi="Arial" w:cs="Arial"/>
        </w:rPr>
        <w:t xml:space="preserve">, 1. OG, Flur vor Zimmer 6, </w:t>
      </w:r>
      <w:proofErr w:type="spellStart"/>
      <w:r>
        <w:rPr>
          <w:rFonts w:ascii="Arial" w:hAnsi="Arial" w:cs="Arial"/>
        </w:rPr>
        <w:t>Teckstr</w:t>
      </w:r>
      <w:proofErr w:type="spellEnd"/>
      <w:r>
        <w:rPr>
          <w:rFonts w:ascii="Arial" w:hAnsi="Arial" w:cs="Arial"/>
        </w:rPr>
        <w:t xml:space="preserve">. 19, 72184 Eutingen im </w:t>
      </w:r>
      <w:proofErr w:type="spellStart"/>
      <w:r>
        <w:rPr>
          <w:rFonts w:ascii="Arial" w:hAnsi="Arial" w:cs="Arial"/>
        </w:rPr>
        <w:t>Gäu</w:t>
      </w:r>
      <w:proofErr w:type="spellEnd"/>
      <w:r>
        <w:rPr>
          <w:rFonts w:ascii="Arial" w:hAnsi="Arial" w:cs="Arial"/>
        </w:rPr>
        <w:t xml:space="preserve">, werden die Planunterlagen bis einschließlich 03.06.2022 auf der Homepage der Gemeinde </w:t>
      </w:r>
      <w:hyperlink r:id="rId5" w:history="1">
        <w:r w:rsidR="00A47C22" w:rsidRPr="00AB52DA">
          <w:rPr>
            <w:rStyle w:val="Hyperlink"/>
            <w:rFonts w:ascii="Arial" w:hAnsi="Arial" w:cs="Arial"/>
          </w:rPr>
          <w:t>www.eutingen-im-gaeu.de</w:t>
        </w:r>
      </w:hyperlink>
      <w:r w:rsidR="00A47C22">
        <w:rPr>
          <w:rFonts w:ascii="Arial" w:hAnsi="Arial" w:cs="Arial"/>
        </w:rPr>
        <w:t xml:space="preserve"> </w:t>
      </w:r>
      <w:r>
        <w:rPr>
          <w:rFonts w:ascii="Arial" w:hAnsi="Arial" w:cs="Arial"/>
        </w:rPr>
        <w:t xml:space="preserve">unter der Rubrik „Leben &amp; Wohnen, Bauleitpläne, Bebauungspläne im Beteiligungsverfahren“, sowie auf dem zentralen Internetportal des Landes </w:t>
      </w:r>
      <w:hyperlink r:id="rId6" w:history="1">
        <w:r>
          <w:rPr>
            <w:rStyle w:val="Hyperlink"/>
            <w:rFonts w:ascii="Arial" w:hAnsi="Arial" w:cs="Arial"/>
          </w:rPr>
          <w:t>https://www.uvp-verbund.de/kartendienste</w:t>
        </w:r>
      </w:hyperlink>
      <w:r>
        <w:rPr>
          <w:rFonts w:ascii="Arial" w:hAnsi="Arial" w:cs="Arial"/>
        </w:rPr>
        <w:t xml:space="preserve"> veröffentlicht.</w:t>
      </w:r>
    </w:p>
    <w:p w14:paraId="2A0B9CB6" w14:textId="77777777" w:rsidR="005B5A6E" w:rsidRDefault="005B5A6E" w:rsidP="005B5A6E">
      <w:pPr>
        <w:pStyle w:val="KeinLeerraum"/>
        <w:rPr>
          <w:rFonts w:ascii="Arial" w:hAnsi="Arial" w:cs="Arial"/>
        </w:rPr>
      </w:pPr>
    </w:p>
    <w:p w14:paraId="10E638E9" w14:textId="466FAEFB" w:rsidR="005B5A6E" w:rsidRDefault="005B5A6E" w:rsidP="005B5A6E">
      <w:pPr>
        <w:pStyle w:val="KeinLeerraum"/>
        <w:rPr>
          <w:rFonts w:ascii="Arial" w:hAnsi="Arial" w:cs="Arial"/>
        </w:rPr>
      </w:pPr>
      <w:r>
        <w:rPr>
          <w:rFonts w:ascii="Arial" w:hAnsi="Arial" w:cs="Arial"/>
          <w:i/>
        </w:rPr>
        <w:t xml:space="preserve">Bitte nutzen Sie die Gelegenheit sich zu informieren. Zur Erörterung der Planung stehen Ihnen Frau Jutta Fischer und </w:t>
      </w:r>
      <w:r w:rsidR="00D24896">
        <w:rPr>
          <w:rFonts w:ascii="Arial" w:hAnsi="Arial" w:cs="Arial"/>
          <w:i/>
        </w:rPr>
        <w:t xml:space="preserve">stellvertretend Herr </w:t>
      </w:r>
      <w:r>
        <w:rPr>
          <w:rFonts w:ascii="Arial" w:hAnsi="Arial" w:cs="Arial"/>
          <w:i/>
        </w:rPr>
        <w:t xml:space="preserve">Daniel Beilharz, sowie die Mitarbeiter des Bauamtes der Gemeinde Eutingen im </w:t>
      </w:r>
      <w:proofErr w:type="spellStart"/>
      <w:r>
        <w:rPr>
          <w:rFonts w:ascii="Arial" w:hAnsi="Arial" w:cs="Arial"/>
          <w:i/>
        </w:rPr>
        <w:t>Gäu</w:t>
      </w:r>
      <w:proofErr w:type="spellEnd"/>
      <w:r>
        <w:rPr>
          <w:rFonts w:ascii="Arial" w:hAnsi="Arial" w:cs="Arial"/>
          <w:i/>
        </w:rPr>
        <w:t xml:space="preserve"> zur Verfügung. </w:t>
      </w:r>
    </w:p>
    <w:p w14:paraId="6B2206FA" w14:textId="77777777" w:rsidR="005B5A6E" w:rsidRDefault="005B5A6E" w:rsidP="005B5A6E">
      <w:pPr>
        <w:pStyle w:val="KeinLeerraum"/>
        <w:rPr>
          <w:rFonts w:ascii="Arial" w:hAnsi="Arial" w:cs="Arial"/>
          <w:b/>
        </w:rPr>
      </w:pPr>
    </w:p>
    <w:p w14:paraId="137297D7" w14:textId="77777777" w:rsidR="005B5A6E" w:rsidRDefault="005B5A6E" w:rsidP="005B5A6E">
      <w:pPr>
        <w:pStyle w:val="KeinLeerraum"/>
        <w:rPr>
          <w:rFonts w:ascii="Arial" w:hAnsi="Arial" w:cs="Arial"/>
          <w:b/>
        </w:rPr>
      </w:pPr>
      <w:r>
        <w:rPr>
          <w:rFonts w:ascii="Arial" w:hAnsi="Arial" w:cs="Arial"/>
          <w:b/>
        </w:rPr>
        <w:t>Aufstellungsbeschluss:</w:t>
      </w:r>
    </w:p>
    <w:p w14:paraId="2E37BFB0" w14:textId="2FA5A86C" w:rsidR="005B5A6E" w:rsidRDefault="005B5A6E" w:rsidP="005B5A6E">
      <w:pPr>
        <w:pStyle w:val="KeinLeerraum"/>
        <w:rPr>
          <w:rFonts w:ascii="Arial" w:hAnsi="Arial" w:cs="Arial"/>
        </w:rPr>
      </w:pPr>
      <w:r>
        <w:rPr>
          <w:rFonts w:ascii="Arial" w:hAnsi="Arial" w:cs="Arial"/>
        </w:rPr>
        <w:t xml:space="preserve">Der Gemeinderat der Gemeinde Eutingen im </w:t>
      </w:r>
      <w:proofErr w:type="spellStart"/>
      <w:r>
        <w:rPr>
          <w:rFonts w:ascii="Arial" w:hAnsi="Arial" w:cs="Arial"/>
        </w:rPr>
        <w:t>Gäu</w:t>
      </w:r>
      <w:proofErr w:type="spellEnd"/>
      <w:r>
        <w:rPr>
          <w:rFonts w:ascii="Arial" w:hAnsi="Arial" w:cs="Arial"/>
        </w:rPr>
        <w:t xml:space="preserve"> hat am 12.04.2022 in öffentlicher Sitzung die Aufstellung des Bebauungsplanes „Horber Weg“ gemäß § 2 BauGB in Verbindung mit § 13a und § 13 BauGB aufzustellen.</w:t>
      </w:r>
    </w:p>
    <w:p w14:paraId="2BC19FB3" w14:textId="77777777" w:rsidR="005B5A6E" w:rsidRDefault="005B5A6E" w:rsidP="005B5A6E">
      <w:pPr>
        <w:pStyle w:val="KeinLeerraum"/>
        <w:rPr>
          <w:rFonts w:ascii="Arial" w:hAnsi="Arial" w:cs="Arial"/>
        </w:rPr>
      </w:pPr>
    </w:p>
    <w:p w14:paraId="3E186AEC" w14:textId="77777777" w:rsidR="005B5A6E" w:rsidRDefault="005B5A6E" w:rsidP="005B5A6E">
      <w:pPr>
        <w:pStyle w:val="KeinLeerraum"/>
        <w:rPr>
          <w:rFonts w:ascii="Arial" w:hAnsi="Arial" w:cs="Arial"/>
          <w:b/>
        </w:rPr>
      </w:pPr>
      <w:r>
        <w:rPr>
          <w:rFonts w:ascii="Arial" w:hAnsi="Arial" w:cs="Arial"/>
          <w:b/>
        </w:rPr>
        <w:t>Räumlicher Geltungsbereich:</w:t>
      </w:r>
    </w:p>
    <w:p w14:paraId="49CAB1DB" w14:textId="7BAA7EBB" w:rsidR="005B5A6E" w:rsidRDefault="005B5A6E" w:rsidP="005B5A6E">
      <w:pPr>
        <w:pStyle w:val="KeinLeerraum"/>
        <w:rPr>
          <w:rFonts w:ascii="Arial" w:hAnsi="Arial" w:cs="Arial"/>
        </w:rPr>
      </w:pPr>
      <w:r>
        <w:rPr>
          <w:rFonts w:ascii="Arial" w:hAnsi="Arial" w:cs="Arial"/>
        </w:rPr>
        <w:t xml:space="preserve">Der räumliche Geltungsbereich des Bebauungsplanes „Horber Weg“ umfasst eine Fläche von ca. </w:t>
      </w:r>
      <w:r w:rsidR="001C58D9">
        <w:rPr>
          <w:rFonts w:ascii="Arial" w:hAnsi="Arial" w:cs="Arial"/>
        </w:rPr>
        <w:t>4,05</w:t>
      </w:r>
      <w:r>
        <w:rPr>
          <w:rFonts w:ascii="Arial" w:hAnsi="Arial" w:cs="Arial"/>
        </w:rPr>
        <w:t xml:space="preserve"> ha und ist im Abgrenzungsplan vom </w:t>
      </w:r>
      <w:r w:rsidR="001C58D9">
        <w:rPr>
          <w:rFonts w:ascii="Arial" w:hAnsi="Arial" w:cs="Arial"/>
        </w:rPr>
        <w:t xml:space="preserve">14.02.2022 </w:t>
      </w:r>
      <w:r>
        <w:rPr>
          <w:rFonts w:ascii="Arial" w:hAnsi="Arial" w:cs="Arial"/>
        </w:rPr>
        <w:t xml:space="preserve">abgedruckt. </w:t>
      </w:r>
    </w:p>
    <w:p w14:paraId="0015FB66" w14:textId="77777777" w:rsidR="005B5A6E" w:rsidRDefault="005B5A6E" w:rsidP="005B5A6E">
      <w:pPr>
        <w:pStyle w:val="KeinLeerraum"/>
        <w:rPr>
          <w:rFonts w:ascii="Arial" w:hAnsi="Arial" w:cs="Arial"/>
        </w:rPr>
      </w:pPr>
    </w:p>
    <w:p w14:paraId="7F3E24E0" w14:textId="668FA616" w:rsidR="001C58D9" w:rsidRDefault="001C58D9" w:rsidP="005B5A6E">
      <w:pPr>
        <w:pStyle w:val="KeinLeerraum"/>
        <w:rPr>
          <w:rFonts w:ascii="Arial" w:hAnsi="Arial" w:cs="Arial"/>
        </w:rPr>
      </w:pPr>
      <w:r>
        <w:rPr>
          <w:rFonts w:ascii="Arial" w:hAnsi="Arial" w:cs="Arial"/>
        </w:rPr>
        <w:t>Im Geltungsbereich des Bebauungsplanes liegen folgende Flurstücke:</w:t>
      </w:r>
    </w:p>
    <w:p w14:paraId="57E5D17F" w14:textId="42088AF9" w:rsidR="001C58D9" w:rsidRPr="001C58D9" w:rsidRDefault="001C58D9" w:rsidP="005B5A6E">
      <w:pPr>
        <w:pStyle w:val="KeinLeerraum"/>
        <w:rPr>
          <w:rFonts w:ascii="Arial" w:hAnsi="Arial" w:cs="Arial"/>
        </w:rPr>
      </w:pPr>
      <w:r w:rsidRPr="001C58D9">
        <w:rPr>
          <w:rFonts w:ascii="Arial" w:hAnsi="Arial" w:cs="Arial"/>
        </w:rPr>
        <w:t>1490/22 i. T., 1503, 1503/1, 1504, 1508, 1509, 1511, 1515, 1515/1, 1518, 1519, 1520/3, 1523, 1523/1, 1529, 1529/3, 1529/4, 1530/13, 1530/14 i. T.</w:t>
      </w:r>
    </w:p>
    <w:p w14:paraId="52A293AF" w14:textId="77777777" w:rsidR="001C58D9" w:rsidRPr="001C58D9" w:rsidRDefault="001C58D9" w:rsidP="005B5A6E">
      <w:pPr>
        <w:pStyle w:val="KeinLeerraum"/>
        <w:rPr>
          <w:rFonts w:ascii="Arial" w:hAnsi="Arial" w:cs="Arial"/>
        </w:rPr>
      </w:pPr>
    </w:p>
    <w:p w14:paraId="00B6AAB6" w14:textId="77777777" w:rsidR="005B5A6E" w:rsidRDefault="005B5A6E" w:rsidP="005B5A6E">
      <w:pPr>
        <w:pStyle w:val="KeinLeerraum"/>
        <w:rPr>
          <w:rFonts w:ascii="Arial" w:hAnsi="Arial" w:cs="Arial"/>
          <w:b/>
        </w:rPr>
      </w:pPr>
      <w:r>
        <w:rPr>
          <w:rFonts w:ascii="Arial" w:hAnsi="Arial" w:cs="Arial"/>
          <w:b/>
        </w:rPr>
        <w:t>Anlass, Ziel und Zweck der Planung:</w:t>
      </w:r>
    </w:p>
    <w:p w14:paraId="46EBBCA5" w14:textId="77777777" w:rsidR="001C58D9" w:rsidRDefault="001C58D9" w:rsidP="005B5A6E">
      <w:pPr>
        <w:pStyle w:val="KeinLeerraum"/>
        <w:rPr>
          <w:rFonts w:ascii="Arial" w:hAnsi="Arial" w:cs="Arial"/>
        </w:rPr>
      </w:pPr>
      <w:r w:rsidRPr="001C58D9">
        <w:rPr>
          <w:rFonts w:ascii="Arial" w:hAnsi="Arial" w:cs="Arial"/>
        </w:rPr>
        <w:t xml:space="preserve">Die Gemeinde Eutingen im </w:t>
      </w:r>
      <w:proofErr w:type="spellStart"/>
      <w:r w:rsidRPr="001C58D9">
        <w:rPr>
          <w:rFonts w:ascii="Arial" w:hAnsi="Arial" w:cs="Arial"/>
        </w:rPr>
        <w:t>Gäu</w:t>
      </w:r>
      <w:proofErr w:type="spellEnd"/>
      <w:r w:rsidRPr="001C58D9">
        <w:rPr>
          <w:rFonts w:ascii="Arial" w:hAnsi="Arial" w:cs="Arial"/>
        </w:rPr>
        <w:t xml:space="preserve"> beabsichtigt im Ortsteil Rohrdorf innerhalb der Ortslage weitere Wohnbauplätze zu realisieren. Grund hierfür ist der Mangel an gemeindeeigenen Bauplätzen in Eutingen und den anderen Ortsteilen.</w:t>
      </w:r>
      <w:r w:rsidRPr="001C58D9">
        <w:br/>
      </w:r>
      <w:r w:rsidRPr="001C58D9">
        <w:rPr>
          <w:rFonts w:ascii="Arial" w:hAnsi="Arial" w:cs="Arial"/>
        </w:rPr>
        <w:t>Die Gemeinde möchte durch die Aufstellung des vorliegenden Bebauungsplanes die planungsrechtlichen</w:t>
      </w:r>
      <w:r>
        <w:rPr>
          <w:rFonts w:ascii="Arial" w:hAnsi="Arial" w:cs="Arial"/>
        </w:rPr>
        <w:t xml:space="preserve"> </w:t>
      </w:r>
      <w:r w:rsidRPr="001C58D9">
        <w:rPr>
          <w:rFonts w:ascii="Arial" w:hAnsi="Arial" w:cs="Arial"/>
        </w:rPr>
        <w:t>Voraussetzungen für eine, dem städtebaulichen Umfeld entsprechende dörfliche Bebauung mit hohem Anteil an Wohnnutzung im Rahmen der Eigenentwicklung im Ortsteil Rohrdorf schaffen und damit den bereits</w:t>
      </w:r>
      <w:r>
        <w:rPr>
          <w:rFonts w:ascii="Arial" w:hAnsi="Arial" w:cs="Arial"/>
        </w:rPr>
        <w:t xml:space="preserve"> </w:t>
      </w:r>
      <w:r w:rsidRPr="001C58D9">
        <w:rPr>
          <w:rFonts w:ascii="Arial" w:hAnsi="Arial" w:cs="Arial"/>
        </w:rPr>
        <w:t>bestehenden Siedlungsbereich im Südwesten der Ortschaft kleinteilig im Sinne einer städtebaulichen Nachverdichtung ergänzen. Ziel ist es, die bestehende Nachfrage ortsansässiger Personen nach Bauplätzen in</w:t>
      </w:r>
      <w:r>
        <w:rPr>
          <w:rFonts w:ascii="Arial" w:hAnsi="Arial" w:cs="Arial"/>
        </w:rPr>
        <w:t xml:space="preserve"> </w:t>
      </w:r>
      <w:r w:rsidRPr="001C58D9">
        <w:rPr>
          <w:rFonts w:ascii="Arial" w:hAnsi="Arial" w:cs="Arial"/>
        </w:rPr>
        <w:t>Rohrdorf bedarfsgerecht zu bedienen.</w:t>
      </w:r>
      <w:r w:rsidRPr="001C58D9">
        <w:br/>
      </w:r>
    </w:p>
    <w:p w14:paraId="36BEAB7C" w14:textId="77777777" w:rsidR="001C58D9" w:rsidRDefault="001C58D9" w:rsidP="005B5A6E">
      <w:pPr>
        <w:pStyle w:val="KeinLeerraum"/>
        <w:rPr>
          <w:rFonts w:ascii="Arial" w:hAnsi="Arial" w:cs="Arial"/>
        </w:rPr>
      </w:pPr>
      <w:r w:rsidRPr="001C58D9">
        <w:rPr>
          <w:rFonts w:ascii="Arial" w:hAnsi="Arial" w:cs="Arial"/>
        </w:rPr>
        <w:t>In den Ortsteilen sollen Flächen für die Eigenentwicklung aktiviert werden, um die Möglichkeit einer Siedlungsergänzung innerhalb dörflicher Strukturen zu schaffen und der ansässigen Bevölkerung, aber auch möglichen Rückkehrern (in der Regel junge Familien), Wohngrundstücke anbieten zu können. Auf diese Weise soll ein unfreiwilliges Verlassen der Ortschaft verhindert und dem demografischen Wandel entgegengewirkt werden. Dabei soll ausdrücklich auch die Realisierung verträglicher gewerblicher Nutzung in einem</w:t>
      </w:r>
      <w:r w:rsidRPr="001C58D9">
        <w:br/>
      </w:r>
      <w:r w:rsidRPr="001C58D9">
        <w:rPr>
          <w:rFonts w:ascii="Arial" w:hAnsi="Arial" w:cs="Arial"/>
        </w:rPr>
        <w:t>„dorftypischen“ Rahmen ermöglicht werden. Die bestehenden Strukturen genießen derzeit Bestandsschutz.</w:t>
      </w:r>
      <w:r w:rsidRPr="001C58D9">
        <w:br/>
      </w:r>
    </w:p>
    <w:p w14:paraId="3EAE42ED" w14:textId="7372B597" w:rsidR="001C58D9" w:rsidRPr="001C58D9" w:rsidRDefault="001C58D9" w:rsidP="005B5A6E">
      <w:pPr>
        <w:pStyle w:val="KeinLeerraum"/>
        <w:rPr>
          <w:rFonts w:ascii="Arial" w:hAnsi="Arial" w:cs="Arial"/>
        </w:rPr>
      </w:pPr>
      <w:r w:rsidRPr="001C58D9">
        <w:rPr>
          <w:rFonts w:ascii="Arial" w:hAnsi="Arial" w:cs="Arial"/>
        </w:rPr>
        <w:t>Innerhalb von Rohrdorf stehen keine vergleichbaren Potentiale in Form von Baulücken und/oder für eine</w:t>
      </w:r>
      <w:r w:rsidR="00A47C22">
        <w:rPr>
          <w:rFonts w:ascii="Arial" w:hAnsi="Arial" w:cs="Arial"/>
        </w:rPr>
        <w:t xml:space="preserve"> </w:t>
      </w:r>
      <w:r w:rsidRPr="001C58D9">
        <w:rPr>
          <w:rFonts w:ascii="Arial" w:hAnsi="Arial" w:cs="Arial"/>
        </w:rPr>
        <w:t xml:space="preserve">Nachverdichtung geeignete Flächen zur Verfügung, die für eine bauliche </w:t>
      </w:r>
      <w:r w:rsidRPr="001C58D9">
        <w:rPr>
          <w:rFonts w:ascii="Arial" w:hAnsi="Arial" w:cs="Arial"/>
        </w:rPr>
        <w:lastRenderedPageBreak/>
        <w:t>Entwicklung in Betracht gezogen werden können.</w:t>
      </w:r>
      <w:r w:rsidRPr="001C58D9">
        <w:br/>
      </w:r>
      <w:r w:rsidRPr="001C58D9">
        <w:rPr>
          <w:rFonts w:ascii="Arial" w:hAnsi="Arial" w:cs="Arial"/>
        </w:rPr>
        <w:t>Durch die Lage an einer bereits ausgebauten Verkehrsstraße („Horber Weg“) inmitten von bestehender Wohnbebauung wird den Vorgaben der städtebaulichen Entwicklung entsprochen. Gleichzeitig kann durch die bereits vorhandene Infrastruktur eine günstige Erschließung der Grundstücke gewährleistet werden.</w:t>
      </w:r>
    </w:p>
    <w:p w14:paraId="4652D5E4" w14:textId="77777777" w:rsidR="001C58D9" w:rsidRDefault="001C58D9" w:rsidP="005B5A6E">
      <w:pPr>
        <w:pStyle w:val="KeinLeerraum"/>
        <w:rPr>
          <w:rFonts w:ascii="Arial" w:hAnsi="Arial" w:cs="Arial"/>
        </w:rPr>
      </w:pPr>
    </w:p>
    <w:p w14:paraId="0D79DD31" w14:textId="77777777" w:rsidR="005B5A6E" w:rsidRDefault="005B5A6E" w:rsidP="005B5A6E">
      <w:pPr>
        <w:pStyle w:val="KeinLeerraum"/>
        <w:rPr>
          <w:rFonts w:ascii="Arial" w:hAnsi="Arial" w:cs="Arial"/>
        </w:rPr>
      </w:pPr>
    </w:p>
    <w:p w14:paraId="17276045" w14:textId="77777777" w:rsidR="005B5A6E" w:rsidRDefault="005B5A6E" w:rsidP="005B5A6E">
      <w:pPr>
        <w:pStyle w:val="KeinLeerraum"/>
        <w:rPr>
          <w:rFonts w:ascii="Arial" w:hAnsi="Arial" w:cs="Arial"/>
          <w:b/>
        </w:rPr>
      </w:pPr>
      <w:r>
        <w:rPr>
          <w:rFonts w:ascii="Arial" w:hAnsi="Arial" w:cs="Arial"/>
          <w:b/>
        </w:rPr>
        <w:t>Verfahren:</w:t>
      </w:r>
    </w:p>
    <w:p w14:paraId="3DD4EFC4" w14:textId="02E38739" w:rsidR="005B5A6E" w:rsidRPr="001C58D9" w:rsidRDefault="001C58D9" w:rsidP="005B5A6E">
      <w:pPr>
        <w:pStyle w:val="KeinLeerraum"/>
        <w:rPr>
          <w:rFonts w:ascii="Arial" w:hAnsi="Arial" w:cs="Arial"/>
        </w:rPr>
      </w:pPr>
      <w:r w:rsidRPr="001C58D9">
        <w:rPr>
          <w:rFonts w:ascii="Arial" w:hAnsi="Arial" w:cs="Arial"/>
        </w:rPr>
        <w:t xml:space="preserve">Das Bebauungsplanverfahren kann im beschleunigten Verfahren als Maßnahme der Innenentwicklung nach§ 13a BauGB durchgeführt werden. </w:t>
      </w:r>
    </w:p>
    <w:p w14:paraId="7248801C" w14:textId="77777777" w:rsidR="001C58D9" w:rsidRDefault="001C58D9" w:rsidP="005B5A6E">
      <w:pPr>
        <w:pStyle w:val="KeinLeerraum"/>
        <w:rPr>
          <w:rFonts w:ascii="Arial" w:hAnsi="Arial" w:cs="Arial"/>
        </w:rPr>
      </w:pPr>
    </w:p>
    <w:p w14:paraId="1126C18E" w14:textId="77777777" w:rsidR="001C58D9" w:rsidRDefault="001C58D9" w:rsidP="005B5A6E">
      <w:pPr>
        <w:pStyle w:val="KeinLeerraum"/>
        <w:rPr>
          <w:rFonts w:ascii="Arial" w:hAnsi="Arial" w:cs="Arial"/>
        </w:rPr>
      </w:pPr>
      <w:r w:rsidRPr="001C58D9">
        <w:rPr>
          <w:rFonts w:ascii="Arial" w:hAnsi="Arial" w:cs="Arial"/>
        </w:rPr>
        <w:t>Für die Wahl des Verfahrens sind insbesondere folgende Faktoren maßgebend:</w:t>
      </w:r>
      <w:r w:rsidRPr="001C58D9">
        <w:br/>
      </w:r>
      <w:r>
        <w:rPr>
          <w:rFonts w:ascii="Arial" w:hAnsi="Arial" w:cs="Arial"/>
        </w:rPr>
        <w:t xml:space="preserve">- </w:t>
      </w:r>
      <w:r w:rsidRPr="001C58D9">
        <w:rPr>
          <w:rFonts w:ascii="Arial" w:hAnsi="Arial" w:cs="Arial"/>
        </w:rPr>
        <w:t xml:space="preserve">Mit dem Bebauungsplanverfahren werden die Voraussetzungen für eine maßvolle bauliche </w:t>
      </w:r>
      <w:r>
        <w:rPr>
          <w:rFonts w:ascii="Arial" w:hAnsi="Arial" w:cs="Arial"/>
        </w:rPr>
        <w:t xml:space="preserve"> </w:t>
      </w:r>
    </w:p>
    <w:p w14:paraId="67179A47" w14:textId="4598BE42" w:rsidR="00794C70" w:rsidRDefault="001C58D9" w:rsidP="005B5A6E">
      <w:pPr>
        <w:pStyle w:val="KeinLeerraum"/>
        <w:rPr>
          <w:rFonts w:ascii="Arial" w:hAnsi="Arial" w:cs="Arial"/>
        </w:rPr>
      </w:pPr>
      <w:r>
        <w:rPr>
          <w:rFonts w:ascii="Arial" w:hAnsi="Arial" w:cs="Arial"/>
        </w:rPr>
        <w:t xml:space="preserve">  </w:t>
      </w:r>
      <w:r w:rsidR="00D24896">
        <w:rPr>
          <w:rFonts w:ascii="Arial" w:hAnsi="Arial" w:cs="Arial"/>
        </w:rPr>
        <w:t xml:space="preserve"> </w:t>
      </w:r>
      <w:r w:rsidRPr="001C58D9">
        <w:rPr>
          <w:rFonts w:ascii="Arial" w:hAnsi="Arial" w:cs="Arial"/>
        </w:rPr>
        <w:t>Nachverdichtung geschaffen.</w:t>
      </w:r>
      <w:r w:rsidRPr="001C58D9">
        <w:br/>
      </w:r>
      <w:r>
        <w:rPr>
          <w:rFonts w:ascii="Arial" w:hAnsi="Arial" w:cs="Arial"/>
        </w:rPr>
        <w:t xml:space="preserve">- </w:t>
      </w:r>
      <w:r w:rsidRPr="001C58D9">
        <w:rPr>
          <w:rFonts w:ascii="Arial" w:hAnsi="Arial" w:cs="Arial"/>
        </w:rPr>
        <w:t>Die Umgebung des Plangebiets weist heute bereits eine bauliche Vorprägung auf.</w:t>
      </w:r>
      <w:r w:rsidRPr="001C58D9">
        <w:br/>
      </w:r>
      <w:r>
        <w:rPr>
          <w:rFonts w:ascii="Arial" w:hAnsi="Arial" w:cs="Arial"/>
        </w:rPr>
        <w:t xml:space="preserve">- </w:t>
      </w:r>
      <w:r w:rsidRPr="001C58D9">
        <w:rPr>
          <w:rFonts w:ascii="Arial" w:hAnsi="Arial" w:cs="Arial"/>
        </w:rPr>
        <w:t xml:space="preserve">Die im Bebauungsplan festzusetzende maximale Grundfläche im Sinne des § 19 Absatz 2 </w:t>
      </w:r>
      <w:r w:rsidR="00794C70">
        <w:rPr>
          <w:rFonts w:ascii="Arial" w:hAnsi="Arial" w:cs="Arial"/>
        </w:rPr>
        <w:t xml:space="preserve"> </w:t>
      </w:r>
    </w:p>
    <w:p w14:paraId="1E591C7A" w14:textId="77777777" w:rsidR="00794C70" w:rsidRDefault="00794C70" w:rsidP="005B5A6E">
      <w:pPr>
        <w:pStyle w:val="KeinLeerraum"/>
        <w:rPr>
          <w:rFonts w:ascii="Arial" w:hAnsi="Arial" w:cs="Arial"/>
        </w:rPr>
      </w:pPr>
      <w:r>
        <w:rPr>
          <w:rFonts w:ascii="Arial" w:hAnsi="Arial" w:cs="Arial"/>
        </w:rPr>
        <w:t xml:space="preserve">  </w:t>
      </w:r>
      <w:proofErr w:type="spellStart"/>
      <w:r w:rsidR="001C58D9" w:rsidRPr="001C58D9">
        <w:rPr>
          <w:rFonts w:ascii="Arial" w:hAnsi="Arial" w:cs="Arial"/>
        </w:rPr>
        <w:t>BauNVO</w:t>
      </w:r>
      <w:proofErr w:type="spellEnd"/>
      <w:r w:rsidR="001C58D9" w:rsidRPr="001C58D9">
        <w:rPr>
          <w:rFonts w:ascii="Arial" w:hAnsi="Arial" w:cs="Arial"/>
        </w:rPr>
        <w:t xml:space="preserve"> beträgt</w:t>
      </w:r>
      <w:r>
        <w:rPr>
          <w:rFonts w:ascii="Arial" w:hAnsi="Arial" w:cs="Arial"/>
        </w:rPr>
        <w:t xml:space="preserve"> </w:t>
      </w:r>
      <w:r w:rsidR="001C58D9" w:rsidRPr="001C58D9">
        <w:rPr>
          <w:rFonts w:ascii="Arial" w:hAnsi="Arial" w:cs="Arial"/>
        </w:rPr>
        <w:t>gem. § 13a Absatz 1, Satz 2, Nummer 1 BauGB weniger als 20.000 qm.</w:t>
      </w:r>
      <w:r w:rsidR="001C58D9" w:rsidRPr="001C58D9">
        <w:br/>
      </w:r>
    </w:p>
    <w:p w14:paraId="4035F6E8" w14:textId="77777777" w:rsidR="00794C70" w:rsidRDefault="001C58D9" w:rsidP="005B5A6E">
      <w:pPr>
        <w:pStyle w:val="KeinLeerraum"/>
        <w:rPr>
          <w:rFonts w:ascii="Arial" w:hAnsi="Arial" w:cs="Arial"/>
        </w:rPr>
      </w:pPr>
      <w:r w:rsidRPr="001C58D9">
        <w:rPr>
          <w:rFonts w:ascii="Arial" w:hAnsi="Arial" w:cs="Arial"/>
        </w:rPr>
        <w:t>Innerhalb des Geltungsbereichs befindet sich die Klarstellungs- und Einbeziehungssatzung „Horber Weg –</w:t>
      </w:r>
      <w:r w:rsidR="00794C70">
        <w:rPr>
          <w:rFonts w:ascii="Arial" w:hAnsi="Arial" w:cs="Arial"/>
        </w:rPr>
        <w:t xml:space="preserve"> </w:t>
      </w:r>
      <w:r w:rsidRPr="001C58D9">
        <w:rPr>
          <w:rFonts w:ascii="Arial" w:hAnsi="Arial" w:cs="Arial"/>
        </w:rPr>
        <w:t>Eutinger Straße“ von 1999, mit welcher damals klar der Außenbereich vom Innenbereich getrennt wurde. Zu</w:t>
      </w:r>
      <w:r w:rsidR="00794C70">
        <w:rPr>
          <w:rFonts w:ascii="Arial" w:hAnsi="Arial" w:cs="Arial"/>
        </w:rPr>
        <w:t xml:space="preserve"> </w:t>
      </w:r>
      <w:r w:rsidRPr="001C58D9">
        <w:rPr>
          <w:rFonts w:ascii="Arial" w:hAnsi="Arial" w:cs="Arial"/>
        </w:rPr>
        <w:t>diesem Zeitpunkt bestand bereits der Bebauungsplan „Grund“ von 1975. Daher sind die Flächen innerhalb</w:t>
      </w:r>
      <w:r w:rsidR="00794C70">
        <w:rPr>
          <w:rFonts w:ascii="Arial" w:hAnsi="Arial" w:cs="Arial"/>
        </w:rPr>
        <w:t xml:space="preserve"> </w:t>
      </w:r>
      <w:r w:rsidRPr="001C58D9">
        <w:rPr>
          <w:rFonts w:ascii="Arial" w:hAnsi="Arial" w:cs="Arial"/>
        </w:rPr>
        <w:t>des Geltungsbereichs des vorliegenden Bebauungsplanes nur teilweise (Flächen innerhalb der Klarstellungssatzung) als Innenbereich zu beurteilen, bei der Fläche westlich im Geltungsbereich handelt es sich</w:t>
      </w:r>
      <w:r w:rsidRPr="001C58D9">
        <w:br/>
      </w:r>
      <w:r w:rsidRPr="001C58D9">
        <w:rPr>
          <w:rFonts w:ascii="Arial" w:hAnsi="Arial" w:cs="Arial"/>
        </w:rPr>
        <w:t>baurechtlich um einen definierten Außenbereich.</w:t>
      </w:r>
      <w:r w:rsidRPr="001C58D9">
        <w:br/>
      </w:r>
    </w:p>
    <w:p w14:paraId="306BC7CF" w14:textId="77777777" w:rsidR="00794C70" w:rsidRDefault="001C58D9" w:rsidP="005B5A6E">
      <w:pPr>
        <w:pStyle w:val="KeinLeerraum"/>
        <w:rPr>
          <w:rFonts w:ascii="Arial" w:hAnsi="Arial" w:cs="Arial"/>
        </w:rPr>
      </w:pPr>
      <w:r w:rsidRPr="001C58D9">
        <w:rPr>
          <w:rFonts w:ascii="Arial" w:hAnsi="Arial" w:cs="Arial"/>
        </w:rPr>
        <w:t>Allerdings wurde im Jahr 2006 der Bebauungsplan „Grund I, 2. Änderung“ aufgestellt, durch welchen die</w:t>
      </w:r>
      <w:r w:rsidR="00794C70">
        <w:rPr>
          <w:rFonts w:ascii="Arial" w:hAnsi="Arial" w:cs="Arial"/>
        </w:rPr>
        <w:t xml:space="preserve"> </w:t>
      </w:r>
      <w:r w:rsidRPr="001C58D9">
        <w:rPr>
          <w:rFonts w:ascii="Arial" w:hAnsi="Arial" w:cs="Arial"/>
        </w:rPr>
        <w:t>Fläche nördlich des vorliegenden Bebauungsplanverfahrens als Innenbereich deklariert und bebaut wurde.</w:t>
      </w:r>
      <w:r w:rsidRPr="001C58D9">
        <w:br/>
      </w:r>
      <w:r w:rsidRPr="001C58D9">
        <w:rPr>
          <w:rFonts w:ascii="Arial" w:hAnsi="Arial" w:cs="Arial"/>
        </w:rPr>
        <w:t>Durch die zwischenzeitlich errichtete und tatsächlich von allen Seiten umgebende Bebauung hat sich die</w:t>
      </w:r>
      <w:r w:rsidR="00794C70">
        <w:rPr>
          <w:rFonts w:ascii="Arial" w:hAnsi="Arial" w:cs="Arial"/>
        </w:rPr>
        <w:t xml:space="preserve"> </w:t>
      </w:r>
      <w:r w:rsidRPr="001C58D9">
        <w:rPr>
          <w:rFonts w:ascii="Arial" w:hAnsi="Arial" w:cs="Arial"/>
        </w:rPr>
        <w:t>bislang als Außenbereich ausgewiesene Fläche also faktisch zu einer „Außenbereichsinsel“ im Innenbereich</w:t>
      </w:r>
      <w:r w:rsidR="00794C70">
        <w:rPr>
          <w:rFonts w:ascii="Arial" w:hAnsi="Arial" w:cs="Arial"/>
        </w:rPr>
        <w:t xml:space="preserve"> </w:t>
      </w:r>
      <w:r w:rsidRPr="001C58D9">
        <w:rPr>
          <w:rFonts w:ascii="Arial" w:hAnsi="Arial" w:cs="Arial"/>
        </w:rPr>
        <w:t>entwickelt und kann damit dem Siedlungsbereich zugerechnet werden. Gem. VGH Mannheim, Urteil vom</w:t>
      </w:r>
      <w:r w:rsidR="00794C70">
        <w:rPr>
          <w:rFonts w:ascii="Arial" w:hAnsi="Arial" w:cs="Arial"/>
        </w:rPr>
        <w:t xml:space="preserve"> </w:t>
      </w:r>
      <w:r w:rsidRPr="001C58D9">
        <w:rPr>
          <w:rFonts w:ascii="Arial" w:hAnsi="Arial" w:cs="Arial"/>
        </w:rPr>
        <w:t>29.10.2013 – 3 S 198/12 können solche Flächen mit einem Bebauungsplan im beschleunigten Verfahren nach</w:t>
      </w:r>
      <w:r w:rsidR="00794C70">
        <w:rPr>
          <w:rFonts w:ascii="Arial" w:hAnsi="Arial" w:cs="Arial"/>
        </w:rPr>
        <w:t xml:space="preserve"> </w:t>
      </w:r>
      <w:r w:rsidRPr="001C58D9">
        <w:rPr>
          <w:rFonts w:ascii="Arial" w:hAnsi="Arial" w:cs="Arial"/>
        </w:rPr>
        <w:t>§ 13a BauGB planungsrechtlich überplant werden.</w:t>
      </w:r>
      <w:r w:rsidRPr="001C58D9">
        <w:br/>
      </w:r>
    </w:p>
    <w:p w14:paraId="6DC7400A" w14:textId="701BFE34" w:rsidR="001C58D9" w:rsidRDefault="001C58D9" w:rsidP="005B5A6E">
      <w:pPr>
        <w:pStyle w:val="KeinLeerraum"/>
        <w:rPr>
          <w:rFonts w:ascii="Arial" w:hAnsi="Arial" w:cs="Arial"/>
        </w:rPr>
      </w:pPr>
      <w:r w:rsidRPr="001C58D9">
        <w:rPr>
          <w:rFonts w:ascii="Arial" w:hAnsi="Arial" w:cs="Arial"/>
        </w:rPr>
        <w:t>Da sich die genannte Fläche also inzwischen insgesamt zu einem Innenbereich entwickelt hat, wird mit dem</w:t>
      </w:r>
      <w:r w:rsidR="00794C70">
        <w:rPr>
          <w:rFonts w:ascii="Arial" w:hAnsi="Arial" w:cs="Arial"/>
        </w:rPr>
        <w:t xml:space="preserve"> </w:t>
      </w:r>
      <w:r w:rsidRPr="001C58D9">
        <w:rPr>
          <w:rFonts w:ascii="Arial" w:hAnsi="Arial" w:cs="Arial"/>
        </w:rPr>
        <w:t>vorliegenden Bebauungsplan die Klarstellungssatzung insgesamt aufgehoben und auch die bestehende B</w:t>
      </w:r>
      <w:r w:rsidR="00794C70">
        <w:rPr>
          <w:rFonts w:ascii="Arial" w:hAnsi="Arial" w:cs="Arial"/>
        </w:rPr>
        <w:t xml:space="preserve">ebauung planungsrechtlich überplant. </w:t>
      </w:r>
    </w:p>
    <w:p w14:paraId="7CF3F9A3" w14:textId="77777777" w:rsidR="00794C70" w:rsidRPr="001C58D9" w:rsidRDefault="00794C70" w:rsidP="005B5A6E">
      <w:pPr>
        <w:pStyle w:val="KeinLeerraum"/>
        <w:rPr>
          <w:rFonts w:ascii="Arial" w:hAnsi="Arial" w:cs="Arial"/>
          <w:b/>
        </w:rPr>
      </w:pPr>
    </w:p>
    <w:p w14:paraId="2CFF0BE5" w14:textId="77777777" w:rsidR="005B5A6E" w:rsidRDefault="005B5A6E" w:rsidP="005B5A6E">
      <w:pPr>
        <w:pStyle w:val="KeinLeerraum"/>
        <w:rPr>
          <w:rFonts w:ascii="Arial" w:hAnsi="Arial" w:cs="Arial"/>
          <w:b/>
        </w:rPr>
      </w:pPr>
      <w:r>
        <w:rPr>
          <w:rFonts w:ascii="Arial" w:hAnsi="Arial" w:cs="Arial"/>
          <w:b/>
        </w:rPr>
        <w:t>Billigung der Planunterlagen:</w:t>
      </w:r>
    </w:p>
    <w:p w14:paraId="7C03E1F0" w14:textId="743E7F14" w:rsidR="005B5A6E" w:rsidRDefault="005B5A6E" w:rsidP="005B5A6E">
      <w:pPr>
        <w:pStyle w:val="KeinLeerraum"/>
        <w:rPr>
          <w:rFonts w:ascii="Arial" w:hAnsi="Arial" w:cs="Arial"/>
        </w:rPr>
      </w:pPr>
      <w:r>
        <w:rPr>
          <w:rFonts w:ascii="Arial" w:hAnsi="Arial" w:cs="Arial"/>
        </w:rPr>
        <w:t xml:space="preserve">Der Gemeinderat hat am </w:t>
      </w:r>
      <w:r w:rsidR="00794C70">
        <w:rPr>
          <w:rFonts w:ascii="Arial" w:hAnsi="Arial" w:cs="Arial"/>
        </w:rPr>
        <w:t xml:space="preserve">12.04.2022 </w:t>
      </w:r>
      <w:r>
        <w:rPr>
          <w:rFonts w:ascii="Arial" w:hAnsi="Arial" w:cs="Arial"/>
        </w:rPr>
        <w:t>in öffentlicher Sitzung folgende Planunterlagen gebilligt:</w:t>
      </w:r>
    </w:p>
    <w:p w14:paraId="3BFFA960" w14:textId="77777777" w:rsidR="005B5A6E" w:rsidRDefault="005B5A6E" w:rsidP="005B5A6E">
      <w:pPr>
        <w:pStyle w:val="KeinLeerraum"/>
        <w:numPr>
          <w:ilvl w:val="0"/>
          <w:numId w:val="1"/>
        </w:numPr>
        <w:rPr>
          <w:rFonts w:ascii="Arial" w:hAnsi="Arial" w:cs="Arial"/>
        </w:rPr>
      </w:pPr>
      <w:r>
        <w:rPr>
          <w:rFonts w:ascii="Arial" w:hAnsi="Arial" w:cs="Arial"/>
        </w:rPr>
        <w:t>Abgrenzungsplan</w:t>
      </w:r>
    </w:p>
    <w:p w14:paraId="5A11A502" w14:textId="77777777" w:rsidR="005B5A6E" w:rsidRDefault="005B5A6E" w:rsidP="005B5A6E">
      <w:pPr>
        <w:pStyle w:val="KeinLeerraum"/>
        <w:numPr>
          <w:ilvl w:val="0"/>
          <w:numId w:val="1"/>
        </w:numPr>
        <w:rPr>
          <w:rFonts w:ascii="Arial" w:hAnsi="Arial" w:cs="Arial"/>
        </w:rPr>
      </w:pPr>
      <w:r>
        <w:rPr>
          <w:rFonts w:ascii="Arial" w:hAnsi="Arial" w:cs="Arial"/>
        </w:rPr>
        <w:t>Lageplan-Entwurf</w:t>
      </w:r>
    </w:p>
    <w:p w14:paraId="71F43576" w14:textId="77777777" w:rsidR="005B5A6E" w:rsidRDefault="005B5A6E" w:rsidP="005B5A6E">
      <w:pPr>
        <w:pStyle w:val="KeinLeerraum"/>
        <w:numPr>
          <w:ilvl w:val="0"/>
          <w:numId w:val="1"/>
        </w:numPr>
        <w:rPr>
          <w:rFonts w:ascii="Arial" w:hAnsi="Arial" w:cs="Arial"/>
        </w:rPr>
      </w:pPr>
      <w:r>
        <w:rPr>
          <w:rFonts w:ascii="Arial" w:hAnsi="Arial" w:cs="Arial"/>
        </w:rPr>
        <w:t>Planungsrechtliche Festsetzungen</w:t>
      </w:r>
    </w:p>
    <w:p w14:paraId="40B3D3BF" w14:textId="77777777" w:rsidR="005B5A6E" w:rsidRDefault="005B5A6E" w:rsidP="005B5A6E">
      <w:pPr>
        <w:pStyle w:val="KeinLeerraum"/>
        <w:numPr>
          <w:ilvl w:val="0"/>
          <w:numId w:val="1"/>
        </w:numPr>
        <w:rPr>
          <w:rFonts w:ascii="Arial" w:hAnsi="Arial" w:cs="Arial"/>
        </w:rPr>
      </w:pPr>
      <w:r>
        <w:rPr>
          <w:rFonts w:ascii="Arial" w:hAnsi="Arial" w:cs="Arial"/>
        </w:rPr>
        <w:t>Örtliche Bauvorschriften</w:t>
      </w:r>
    </w:p>
    <w:p w14:paraId="4DCF252C" w14:textId="052F7B58" w:rsidR="005B5A6E" w:rsidRDefault="005B5A6E" w:rsidP="005B5A6E">
      <w:pPr>
        <w:pStyle w:val="KeinLeerraum"/>
        <w:numPr>
          <w:ilvl w:val="0"/>
          <w:numId w:val="1"/>
        </w:numPr>
        <w:rPr>
          <w:rFonts w:ascii="Arial" w:hAnsi="Arial" w:cs="Arial"/>
        </w:rPr>
      </w:pPr>
      <w:r>
        <w:rPr>
          <w:rFonts w:ascii="Arial" w:hAnsi="Arial" w:cs="Arial"/>
        </w:rPr>
        <w:t>Begründung</w:t>
      </w:r>
      <w:r w:rsidR="00794C70">
        <w:rPr>
          <w:rFonts w:ascii="Arial" w:hAnsi="Arial" w:cs="Arial"/>
        </w:rPr>
        <w:t>en</w:t>
      </w:r>
    </w:p>
    <w:p w14:paraId="1ED1DA36" w14:textId="099BA3D5" w:rsidR="005B5A6E" w:rsidRDefault="005B5A6E" w:rsidP="005B5A6E">
      <w:pPr>
        <w:pStyle w:val="KeinLeerraum"/>
        <w:numPr>
          <w:ilvl w:val="0"/>
          <w:numId w:val="1"/>
        </w:numPr>
        <w:rPr>
          <w:rFonts w:ascii="Arial" w:hAnsi="Arial" w:cs="Arial"/>
        </w:rPr>
      </w:pPr>
      <w:r>
        <w:rPr>
          <w:rFonts w:ascii="Arial" w:hAnsi="Arial" w:cs="Arial"/>
        </w:rPr>
        <w:t>Artenschutzrechtlicher Fachbeitrag</w:t>
      </w:r>
    </w:p>
    <w:p w14:paraId="73ACF932" w14:textId="66004A6E" w:rsidR="005B5A6E" w:rsidRDefault="005B5A6E" w:rsidP="005B5A6E">
      <w:pPr>
        <w:pStyle w:val="KeinLeerraum"/>
        <w:rPr>
          <w:rFonts w:ascii="Arial" w:hAnsi="Arial" w:cs="Arial"/>
        </w:rPr>
      </w:pPr>
      <w:r>
        <w:rPr>
          <w:rFonts w:ascii="Arial" w:hAnsi="Arial" w:cs="Arial"/>
        </w:rPr>
        <w:t xml:space="preserve">jeweils in der Fassung vom </w:t>
      </w:r>
      <w:r w:rsidR="00794C70">
        <w:rPr>
          <w:rFonts w:ascii="Arial" w:hAnsi="Arial" w:cs="Arial"/>
        </w:rPr>
        <w:t xml:space="preserve">14.02.2022 </w:t>
      </w:r>
    </w:p>
    <w:p w14:paraId="7E9097EB" w14:textId="77777777" w:rsidR="00794C70" w:rsidRDefault="00794C70" w:rsidP="005B5A6E">
      <w:pPr>
        <w:pStyle w:val="KeinLeerraum"/>
        <w:rPr>
          <w:rFonts w:ascii="Arial" w:hAnsi="Arial" w:cs="Arial"/>
        </w:rPr>
      </w:pPr>
    </w:p>
    <w:p w14:paraId="343446C9" w14:textId="4F162B6A" w:rsidR="00794C70" w:rsidRDefault="00794C70" w:rsidP="005B5A6E">
      <w:pPr>
        <w:pStyle w:val="KeinLeerraum"/>
        <w:rPr>
          <w:rFonts w:ascii="Arial" w:hAnsi="Arial" w:cs="Arial"/>
        </w:rPr>
      </w:pPr>
      <w:r>
        <w:rPr>
          <w:rFonts w:ascii="Arial" w:hAnsi="Arial" w:cs="Arial"/>
        </w:rPr>
        <w:t>Außerdem wurden gebilligt:</w:t>
      </w:r>
    </w:p>
    <w:p w14:paraId="05D1C2F5" w14:textId="62AA71A1" w:rsidR="00794C70" w:rsidRDefault="00794C70" w:rsidP="00794C70">
      <w:pPr>
        <w:pStyle w:val="KeinLeerraum"/>
        <w:numPr>
          <w:ilvl w:val="0"/>
          <w:numId w:val="4"/>
        </w:numPr>
        <w:rPr>
          <w:rFonts w:ascii="Arial" w:hAnsi="Arial" w:cs="Arial"/>
        </w:rPr>
      </w:pPr>
      <w:r>
        <w:rPr>
          <w:rFonts w:ascii="Arial" w:hAnsi="Arial" w:cs="Arial"/>
        </w:rPr>
        <w:t>Lärmgutachten in der Fassung vom 21.03.2022</w:t>
      </w:r>
    </w:p>
    <w:p w14:paraId="3FD6267F" w14:textId="5385BF76" w:rsidR="00794C70" w:rsidRDefault="00794C70" w:rsidP="00794C70">
      <w:pPr>
        <w:pStyle w:val="KeinLeerraum"/>
        <w:numPr>
          <w:ilvl w:val="0"/>
          <w:numId w:val="4"/>
        </w:numPr>
        <w:rPr>
          <w:rFonts w:ascii="Arial" w:hAnsi="Arial" w:cs="Arial"/>
        </w:rPr>
      </w:pPr>
      <w:r>
        <w:rPr>
          <w:rFonts w:ascii="Arial" w:hAnsi="Arial" w:cs="Arial"/>
        </w:rPr>
        <w:t>Geruchsgutachten in der Fassung vom 06.11.2020 mit Ergänzungen vom 30.03.2022</w:t>
      </w:r>
    </w:p>
    <w:p w14:paraId="4DE0DA1D" w14:textId="77777777" w:rsidR="005B5A6E" w:rsidRDefault="005B5A6E" w:rsidP="005B5A6E">
      <w:pPr>
        <w:pStyle w:val="KeinLeerraum"/>
        <w:rPr>
          <w:rFonts w:ascii="Arial" w:hAnsi="Arial" w:cs="Arial"/>
        </w:rPr>
      </w:pPr>
    </w:p>
    <w:p w14:paraId="461C7A8E" w14:textId="0FC7B31C" w:rsidR="005B5A6E" w:rsidRDefault="005B5A6E" w:rsidP="005B5A6E">
      <w:pPr>
        <w:pStyle w:val="KeinLeerraum"/>
        <w:rPr>
          <w:rFonts w:ascii="Arial" w:hAnsi="Arial" w:cs="Arial"/>
          <w:b/>
        </w:rPr>
      </w:pPr>
    </w:p>
    <w:p w14:paraId="7B2EF76F" w14:textId="77777777" w:rsidR="00D24896" w:rsidRDefault="00D24896" w:rsidP="005B5A6E">
      <w:pPr>
        <w:pStyle w:val="KeinLeerraum"/>
        <w:rPr>
          <w:rFonts w:ascii="Arial" w:hAnsi="Arial" w:cs="Arial"/>
          <w:b/>
        </w:rPr>
      </w:pPr>
      <w:bookmarkStart w:id="0" w:name="_GoBack"/>
      <w:bookmarkEnd w:id="0"/>
    </w:p>
    <w:p w14:paraId="4D966244" w14:textId="77777777" w:rsidR="005B5A6E" w:rsidRDefault="005B5A6E" w:rsidP="005B5A6E">
      <w:pPr>
        <w:pStyle w:val="KeinLeerraum"/>
        <w:rPr>
          <w:rFonts w:ascii="Arial" w:hAnsi="Arial" w:cs="Arial"/>
          <w:b/>
          <w:u w:val="single"/>
        </w:rPr>
      </w:pPr>
      <w:r>
        <w:rPr>
          <w:rFonts w:ascii="Arial" w:hAnsi="Arial" w:cs="Arial"/>
          <w:b/>
          <w:u w:val="single"/>
        </w:rPr>
        <w:lastRenderedPageBreak/>
        <w:t>Beteiligung der Öffentlichkeit durch öffentliche Auslegung:</w:t>
      </w:r>
    </w:p>
    <w:p w14:paraId="1D44ABE3" w14:textId="44F2EE62" w:rsidR="005B5A6E" w:rsidRDefault="005B5A6E" w:rsidP="005B5A6E">
      <w:pPr>
        <w:pStyle w:val="KeinLeerraum"/>
        <w:rPr>
          <w:rFonts w:ascii="Arial" w:hAnsi="Arial" w:cs="Arial"/>
        </w:rPr>
      </w:pPr>
      <w:r>
        <w:rPr>
          <w:rFonts w:ascii="Arial" w:hAnsi="Arial" w:cs="Arial"/>
        </w:rPr>
        <w:t xml:space="preserve">Die vom Gemeinderat am </w:t>
      </w:r>
      <w:r w:rsidR="00794C70">
        <w:rPr>
          <w:rFonts w:ascii="Arial" w:hAnsi="Arial" w:cs="Arial"/>
        </w:rPr>
        <w:t>12.04.2022</w:t>
      </w:r>
      <w:r>
        <w:rPr>
          <w:rFonts w:ascii="Arial" w:hAnsi="Arial" w:cs="Arial"/>
        </w:rPr>
        <w:t xml:space="preserve"> gebilligten Planunterlagen werden </w:t>
      </w:r>
    </w:p>
    <w:p w14:paraId="6E82ED7E" w14:textId="77777777" w:rsidR="005B5A6E" w:rsidRDefault="005B5A6E" w:rsidP="005B5A6E">
      <w:pPr>
        <w:pStyle w:val="KeinLeerraum"/>
        <w:rPr>
          <w:rFonts w:ascii="Arial" w:hAnsi="Arial" w:cs="Arial"/>
          <w:b/>
        </w:rPr>
      </w:pPr>
    </w:p>
    <w:p w14:paraId="2FDDE64C" w14:textId="56A73A5E" w:rsidR="005B5A6E" w:rsidRDefault="005B5A6E" w:rsidP="005B5A6E">
      <w:pPr>
        <w:pStyle w:val="KeinLeerraum"/>
        <w:jc w:val="center"/>
        <w:rPr>
          <w:rFonts w:ascii="Arial" w:hAnsi="Arial" w:cs="Arial"/>
          <w:b/>
        </w:rPr>
      </w:pPr>
      <w:r>
        <w:rPr>
          <w:rFonts w:ascii="Arial" w:hAnsi="Arial" w:cs="Arial"/>
          <w:b/>
        </w:rPr>
        <w:t xml:space="preserve">vom </w:t>
      </w:r>
      <w:r w:rsidR="00794C70">
        <w:rPr>
          <w:rFonts w:ascii="Arial" w:hAnsi="Arial" w:cs="Arial"/>
          <w:b/>
        </w:rPr>
        <w:t>02. Mai</w:t>
      </w:r>
      <w:r>
        <w:rPr>
          <w:rFonts w:ascii="Arial" w:hAnsi="Arial" w:cs="Arial"/>
          <w:b/>
        </w:rPr>
        <w:t xml:space="preserve"> 202</w:t>
      </w:r>
      <w:r w:rsidR="00794C70">
        <w:rPr>
          <w:rFonts w:ascii="Arial" w:hAnsi="Arial" w:cs="Arial"/>
          <w:b/>
        </w:rPr>
        <w:t>2</w:t>
      </w:r>
      <w:r>
        <w:rPr>
          <w:rFonts w:ascii="Arial" w:hAnsi="Arial" w:cs="Arial"/>
          <w:b/>
        </w:rPr>
        <w:t xml:space="preserve"> bis einschließlich </w:t>
      </w:r>
      <w:r w:rsidR="00794C70">
        <w:rPr>
          <w:rFonts w:ascii="Arial" w:hAnsi="Arial" w:cs="Arial"/>
          <w:b/>
        </w:rPr>
        <w:t>03</w:t>
      </w:r>
      <w:r>
        <w:rPr>
          <w:rFonts w:ascii="Arial" w:hAnsi="Arial" w:cs="Arial"/>
          <w:b/>
        </w:rPr>
        <w:t>. Juni 202</w:t>
      </w:r>
      <w:r w:rsidR="00794C70">
        <w:rPr>
          <w:rFonts w:ascii="Arial" w:hAnsi="Arial" w:cs="Arial"/>
          <w:b/>
        </w:rPr>
        <w:t>2</w:t>
      </w:r>
    </w:p>
    <w:p w14:paraId="6ED8BE42" w14:textId="77777777" w:rsidR="005B5A6E" w:rsidRDefault="005B5A6E" w:rsidP="005B5A6E">
      <w:pPr>
        <w:pStyle w:val="KeinLeerraum"/>
        <w:rPr>
          <w:rFonts w:ascii="Arial" w:hAnsi="Arial" w:cs="Arial"/>
          <w:b/>
        </w:rPr>
      </w:pPr>
    </w:p>
    <w:p w14:paraId="0C07E337" w14:textId="5441D841" w:rsidR="005B5A6E" w:rsidRDefault="005B5A6E" w:rsidP="005B5A6E">
      <w:pPr>
        <w:pStyle w:val="KeinLeerraum"/>
        <w:rPr>
          <w:rFonts w:ascii="Arial" w:hAnsi="Arial" w:cs="Arial"/>
          <w:b/>
        </w:rPr>
      </w:pPr>
      <w:r>
        <w:rPr>
          <w:rFonts w:ascii="Arial" w:hAnsi="Arial" w:cs="Arial"/>
          <w:b/>
        </w:rPr>
        <w:t xml:space="preserve">beim Bürgermeisteramt Eutingen im </w:t>
      </w:r>
      <w:proofErr w:type="spellStart"/>
      <w:r>
        <w:rPr>
          <w:rFonts w:ascii="Arial" w:hAnsi="Arial" w:cs="Arial"/>
          <w:b/>
        </w:rPr>
        <w:t>Gäu</w:t>
      </w:r>
      <w:proofErr w:type="spellEnd"/>
      <w:r>
        <w:rPr>
          <w:rFonts w:ascii="Arial" w:hAnsi="Arial" w:cs="Arial"/>
          <w:b/>
        </w:rPr>
        <w:t xml:space="preserve">, </w:t>
      </w:r>
      <w:r w:rsidR="00794C70">
        <w:rPr>
          <w:rFonts w:ascii="Arial" w:hAnsi="Arial" w:cs="Arial"/>
          <w:b/>
        </w:rPr>
        <w:t>1. OG, Flur vor Zimmer 6</w:t>
      </w:r>
      <w:r>
        <w:rPr>
          <w:rFonts w:ascii="Arial" w:hAnsi="Arial" w:cs="Arial"/>
          <w:b/>
        </w:rPr>
        <w:t xml:space="preserve">, </w:t>
      </w:r>
      <w:r w:rsidR="00794C70">
        <w:rPr>
          <w:rFonts w:ascii="Arial" w:hAnsi="Arial" w:cs="Arial"/>
          <w:b/>
        </w:rPr>
        <w:t>Teckstraße 19</w:t>
      </w:r>
      <w:r>
        <w:rPr>
          <w:rFonts w:ascii="Arial" w:hAnsi="Arial" w:cs="Arial"/>
          <w:b/>
        </w:rPr>
        <w:t xml:space="preserve">, 72184 Eutingen im </w:t>
      </w:r>
      <w:proofErr w:type="spellStart"/>
      <w:r>
        <w:rPr>
          <w:rFonts w:ascii="Arial" w:hAnsi="Arial" w:cs="Arial"/>
          <w:b/>
        </w:rPr>
        <w:t>Gäu</w:t>
      </w:r>
      <w:proofErr w:type="spellEnd"/>
      <w:r>
        <w:rPr>
          <w:rFonts w:ascii="Arial" w:hAnsi="Arial" w:cs="Arial"/>
          <w:b/>
        </w:rPr>
        <w:t xml:space="preserve"> während der gewöhnlichen Dienststunden öffentlich ausgelegt. </w:t>
      </w:r>
    </w:p>
    <w:p w14:paraId="25A46490" w14:textId="77777777" w:rsidR="005B5A6E" w:rsidRDefault="005B5A6E" w:rsidP="005B5A6E">
      <w:pPr>
        <w:pStyle w:val="KeinLeerraum"/>
        <w:rPr>
          <w:rFonts w:ascii="Arial" w:hAnsi="Arial" w:cs="Arial"/>
          <w:b/>
        </w:rPr>
      </w:pPr>
    </w:p>
    <w:p w14:paraId="6CED6357" w14:textId="35799C22" w:rsidR="005B5A6E" w:rsidRDefault="005B5A6E" w:rsidP="005B5A6E">
      <w:pPr>
        <w:pStyle w:val="KeinLeerraum"/>
        <w:rPr>
          <w:rFonts w:ascii="Arial" w:hAnsi="Arial" w:cs="Arial"/>
          <w:b/>
        </w:rPr>
      </w:pPr>
      <w:r>
        <w:rPr>
          <w:rFonts w:ascii="Arial" w:hAnsi="Arial" w:cs="Arial"/>
          <w:b/>
        </w:rPr>
        <w:t xml:space="preserve">Während der Auslegungsfrist können Stellungnahmen zu den ausgelegten Planunterlagen </w:t>
      </w:r>
      <w:r w:rsidR="00794C70">
        <w:rPr>
          <w:rFonts w:ascii="Arial" w:hAnsi="Arial" w:cs="Arial"/>
          <w:b/>
        </w:rPr>
        <w:t xml:space="preserve">„Horber Weg“ </w:t>
      </w:r>
      <w:r>
        <w:rPr>
          <w:rFonts w:ascii="Arial" w:hAnsi="Arial" w:cs="Arial"/>
          <w:b/>
        </w:rPr>
        <w:t xml:space="preserve">schriftlich oder mündlich zur Niederschrift beim Bürgermeisteramt Eutingen im </w:t>
      </w:r>
      <w:proofErr w:type="spellStart"/>
      <w:r>
        <w:rPr>
          <w:rFonts w:ascii="Arial" w:hAnsi="Arial" w:cs="Arial"/>
          <w:b/>
        </w:rPr>
        <w:t>Gäu</w:t>
      </w:r>
      <w:proofErr w:type="spellEnd"/>
      <w:r>
        <w:rPr>
          <w:rFonts w:ascii="Arial" w:hAnsi="Arial" w:cs="Arial"/>
          <w:b/>
        </w:rPr>
        <w:t xml:space="preserve">, Zimmer 2, </w:t>
      </w:r>
      <w:r w:rsidR="00794C70">
        <w:rPr>
          <w:rFonts w:ascii="Arial" w:hAnsi="Arial" w:cs="Arial"/>
          <w:b/>
        </w:rPr>
        <w:t xml:space="preserve">Bauamt, </w:t>
      </w:r>
      <w:proofErr w:type="spellStart"/>
      <w:r w:rsidR="00794C70">
        <w:rPr>
          <w:rFonts w:ascii="Arial" w:hAnsi="Arial" w:cs="Arial"/>
          <w:b/>
        </w:rPr>
        <w:t>Teckstr</w:t>
      </w:r>
      <w:proofErr w:type="spellEnd"/>
      <w:r w:rsidR="00794C70">
        <w:rPr>
          <w:rFonts w:ascii="Arial" w:hAnsi="Arial" w:cs="Arial"/>
          <w:b/>
        </w:rPr>
        <w:t>. 19</w:t>
      </w:r>
      <w:r>
        <w:rPr>
          <w:rFonts w:ascii="Arial" w:hAnsi="Arial" w:cs="Arial"/>
          <w:b/>
        </w:rPr>
        <w:t xml:space="preserve">, 72184 Eutingen im </w:t>
      </w:r>
      <w:proofErr w:type="spellStart"/>
      <w:r>
        <w:rPr>
          <w:rFonts w:ascii="Arial" w:hAnsi="Arial" w:cs="Arial"/>
          <w:b/>
        </w:rPr>
        <w:t>Gäu</w:t>
      </w:r>
      <w:proofErr w:type="spellEnd"/>
      <w:r>
        <w:rPr>
          <w:rFonts w:ascii="Arial" w:hAnsi="Arial" w:cs="Arial"/>
          <w:b/>
        </w:rPr>
        <w:t xml:space="preserve"> oder per E-Mail an </w:t>
      </w:r>
      <w:hyperlink r:id="rId7" w:history="1">
        <w:r>
          <w:rPr>
            <w:rStyle w:val="Hyperlink"/>
            <w:rFonts w:ascii="Arial" w:hAnsi="Arial" w:cs="Arial"/>
            <w:b/>
          </w:rPr>
          <w:t>j.fischer@eutingen-im-gaeu.de</w:t>
        </w:r>
      </w:hyperlink>
      <w:r>
        <w:rPr>
          <w:rFonts w:ascii="Arial" w:hAnsi="Arial" w:cs="Arial"/>
          <w:b/>
        </w:rPr>
        <w:t xml:space="preserve"> abgegeben werden.</w:t>
      </w:r>
    </w:p>
    <w:p w14:paraId="6A08EA07" w14:textId="77777777" w:rsidR="005B5A6E" w:rsidRDefault="005B5A6E" w:rsidP="005B5A6E">
      <w:pPr>
        <w:pStyle w:val="KeinLeerraum"/>
        <w:rPr>
          <w:rFonts w:ascii="Arial" w:hAnsi="Arial" w:cs="Arial"/>
          <w:b/>
        </w:rPr>
      </w:pPr>
    </w:p>
    <w:p w14:paraId="7306FE42" w14:textId="77777777" w:rsidR="005B5A6E" w:rsidRDefault="005B5A6E" w:rsidP="005B5A6E">
      <w:pPr>
        <w:pStyle w:val="KeinLeerraum"/>
        <w:rPr>
          <w:rFonts w:ascii="Arial" w:hAnsi="Arial" w:cs="Arial"/>
        </w:rPr>
      </w:pPr>
      <w:r>
        <w:rPr>
          <w:rFonts w:ascii="Arial" w:hAnsi="Arial" w:cs="Arial"/>
        </w:rPr>
        <w:t xml:space="preserve">Es wird darauf hingewiesen, dass Stellungnahmen, die nicht während der Auslegungsfrist abgegeben werden bei der Beschlussfassung über den Bebauungsplan unberücksichtigt bleiben können. </w:t>
      </w:r>
    </w:p>
    <w:p w14:paraId="6E552382" w14:textId="77777777" w:rsidR="005B5A6E" w:rsidRDefault="005B5A6E" w:rsidP="005B5A6E">
      <w:pPr>
        <w:pStyle w:val="KeinLeerraum"/>
        <w:rPr>
          <w:rFonts w:ascii="Arial" w:hAnsi="Arial" w:cs="Arial"/>
        </w:rPr>
      </w:pPr>
    </w:p>
    <w:p w14:paraId="5340240B" w14:textId="77777777" w:rsidR="005B5A6E" w:rsidRDefault="005B5A6E" w:rsidP="005B5A6E">
      <w:pPr>
        <w:pStyle w:val="KeinLeerraum"/>
        <w:rPr>
          <w:rFonts w:ascii="Arial" w:hAnsi="Arial" w:cs="Arial"/>
        </w:rPr>
      </w:pPr>
      <w:r>
        <w:rPr>
          <w:rFonts w:ascii="Arial" w:hAnsi="Arial" w:cs="Arial"/>
        </w:rPr>
        <w:t xml:space="preserve">Da die Verfasser der Stellungnahmen über die Abwägung und Entscheidung des Gemeinderats informiert werden, bitten wir Sie, bei der Stellungnahme Ihren Namen und ihre Anschrift anzugeben. </w:t>
      </w:r>
    </w:p>
    <w:p w14:paraId="5EB39089" w14:textId="77777777" w:rsidR="005B5A6E" w:rsidRDefault="005B5A6E" w:rsidP="005B5A6E">
      <w:pPr>
        <w:pStyle w:val="KeinLeerraum"/>
        <w:rPr>
          <w:rFonts w:ascii="Arial" w:hAnsi="Arial" w:cs="Arial"/>
        </w:rPr>
      </w:pPr>
    </w:p>
    <w:p w14:paraId="29BCD01B" w14:textId="1E6FE22E" w:rsidR="005B5A6E" w:rsidRDefault="005B5A6E" w:rsidP="005B5A6E">
      <w:pPr>
        <w:pStyle w:val="KeinLeerraum"/>
        <w:rPr>
          <w:rFonts w:ascii="Arial" w:hAnsi="Arial" w:cs="Arial"/>
        </w:rPr>
      </w:pPr>
      <w:r>
        <w:rPr>
          <w:rFonts w:ascii="Arial" w:hAnsi="Arial" w:cs="Arial"/>
        </w:rPr>
        <w:t xml:space="preserve">Eutingen im </w:t>
      </w:r>
      <w:proofErr w:type="spellStart"/>
      <w:r>
        <w:rPr>
          <w:rFonts w:ascii="Arial" w:hAnsi="Arial" w:cs="Arial"/>
        </w:rPr>
        <w:t>Gäu</w:t>
      </w:r>
      <w:proofErr w:type="spellEnd"/>
      <w:r>
        <w:rPr>
          <w:rFonts w:ascii="Arial" w:hAnsi="Arial" w:cs="Arial"/>
        </w:rPr>
        <w:t xml:space="preserve">, </w:t>
      </w:r>
      <w:r w:rsidR="00A47C22">
        <w:rPr>
          <w:rFonts w:ascii="Arial" w:hAnsi="Arial" w:cs="Arial"/>
        </w:rPr>
        <w:t>22.04.2022</w:t>
      </w:r>
    </w:p>
    <w:p w14:paraId="4B886AB5" w14:textId="77777777" w:rsidR="005B5A6E" w:rsidRDefault="005B5A6E" w:rsidP="005B5A6E">
      <w:pPr>
        <w:pStyle w:val="KeinLeerraum"/>
        <w:rPr>
          <w:rFonts w:ascii="Arial" w:hAnsi="Arial" w:cs="Arial"/>
        </w:rPr>
      </w:pPr>
      <w:r>
        <w:rPr>
          <w:rFonts w:ascii="Arial" w:hAnsi="Arial" w:cs="Arial"/>
        </w:rPr>
        <w:t>Armin Jöchle</w:t>
      </w:r>
    </w:p>
    <w:p w14:paraId="4B7285DC" w14:textId="77777777" w:rsidR="005B5A6E" w:rsidRDefault="005B5A6E" w:rsidP="005B5A6E">
      <w:pPr>
        <w:pStyle w:val="KeinLeerraum"/>
        <w:rPr>
          <w:rFonts w:ascii="Arial" w:hAnsi="Arial" w:cs="Arial"/>
        </w:rPr>
      </w:pPr>
      <w:r>
        <w:rPr>
          <w:rFonts w:ascii="Arial" w:hAnsi="Arial" w:cs="Arial"/>
        </w:rPr>
        <w:t>Bürgermeister</w:t>
      </w:r>
    </w:p>
    <w:p w14:paraId="0386162D" w14:textId="02D1BCB2" w:rsidR="005B5A6E" w:rsidRDefault="005B5A6E" w:rsidP="005B5A6E">
      <w:pPr>
        <w:pStyle w:val="KeinLeerraum"/>
        <w:rPr>
          <w:rFonts w:ascii="Arial" w:hAnsi="Arial" w:cs="Arial"/>
          <w:i/>
        </w:rPr>
      </w:pPr>
    </w:p>
    <w:p w14:paraId="4340B488" w14:textId="77777777" w:rsidR="00A47C22" w:rsidRDefault="00A47C22" w:rsidP="005B5A6E">
      <w:pPr>
        <w:pStyle w:val="KeinLeerraum"/>
        <w:rPr>
          <w:rFonts w:ascii="Arial" w:hAnsi="Arial" w:cs="Arial"/>
          <w:i/>
        </w:rPr>
      </w:pPr>
    </w:p>
    <w:p w14:paraId="4A0D7A3D" w14:textId="77777777" w:rsidR="005B5A6E" w:rsidRDefault="005B5A6E" w:rsidP="005B5A6E">
      <w:pPr>
        <w:pStyle w:val="KeinLeerraum"/>
        <w:rPr>
          <w:rFonts w:ascii="Arial" w:hAnsi="Arial" w:cs="Arial"/>
          <w:i/>
        </w:rPr>
      </w:pPr>
    </w:p>
    <w:p w14:paraId="0217515A" w14:textId="77777777" w:rsidR="005B5A6E" w:rsidRDefault="005B5A6E" w:rsidP="005B5A6E">
      <w:pPr>
        <w:pStyle w:val="KeinLeerraum"/>
        <w:rPr>
          <w:rFonts w:ascii="Arial" w:hAnsi="Arial" w:cs="Arial"/>
          <w:b/>
          <w:i/>
        </w:rPr>
      </w:pPr>
      <w:r>
        <w:rPr>
          <w:rFonts w:ascii="Arial" w:hAnsi="Arial" w:cs="Arial"/>
          <w:b/>
          <w:i/>
        </w:rPr>
        <w:t>Gerne beantworten wir Ihre Fragen zu den Planunterlagen oder zum Bebauungsplanverfahren.</w:t>
      </w:r>
    </w:p>
    <w:p w14:paraId="53989F58" w14:textId="77777777" w:rsidR="005B5A6E" w:rsidRDefault="005B5A6E" w:rsidP="005B5A6E">
      <w:pPr>
        <w:pStyle w:val="KeinLeerraum"/>
        <w:rPr>
          <w:rFonts w:ascii="Arial" w:hAnsi="Arial" w:cs="Arial"/>
          <w:i/>
        </w:rPr>
      </w:pPr>
    </w:p>
    <w:p w14:paraId="2125CEE9" w14:textId="2B51C0B1" w:rsidR="005B5A6E" w:rsidRDefault="005B5A6E" w:rsidP="005B5A6E">
      <w:pPr>
        <w:pStyle w:val="KeinLeerraum"/>
        <w:rPr>
          <w:rFonts w:ascii="Arial" w:hAnsi="Arial" w:cs="Arial"/>
          <w:b/>
          <w:i/>
          <w:u w:val="single"/>
        </w:rPr>
      </w:pPr>
      <w:r>
        <w:rPr>
          <w:rFonts w:ascii="Arial" w:hAnsi="Arial" w:cs="Arial"/>
          <w:b/>
          <w:i/>
          <w:u w:val="single"/>
        </w:rPr>
        <w:t>Ihr</w:t>
      </w:r>
      <w:r w:rsidR="00A47C22">
        <w:rPr>
          <w:rFonts w:ascii="Arial" w:hAnsi="Arial" w:cs="Arial"/>
          <w:b/>
          <w:i/>
          <w:u w:val="single"/>
        </w:rPr>
        <w:t xml:space="preserve"> Ansprechpartner für den Bebauungsplan „Horber Weg“ ist</w:t>
      </w:r>
      <w:r>
        <w:rPr>
          <w:rFonts w:ascii="Arial" w:hAnsi="Arial" w:cs="Arial"/>
          <w:b/>
          <w:i/>
          <w:u w:val="single"/>
        </w:rPr>
        <w:t>:</w:t>
      </w:r>
    </w:p>
    <w:p w14:paraId="427F8641" w14:textId="77777777" w:rsidR="005B5A6E" w:rsidRDefault="005B5A6E" w:rsidP="005B5A6E">
      <w:pPr>
        <w:pStyle w:val="KeinLeerraum"/>
        <w:rPr>
          <w:rFonts w:ascii="Arial" w:hAnsi="Arial" w:cs="Arial"/>
          <w:i/>
        </w:rPr>
      </w:pPr>
      <w:r>
        <w:rPr>
          <w:rFonts w:ascii="Arial" w:hAnsi="Arial" w:cs="Arial"/>
          <w:i/>
        </w:rPr>
        <w:t xml:space="preserve">Bürgermeisteramt Eutingen im </w:t>
      </w:r>
      <w:proofErr w:type="spellStart"/>
      <w:r>
        <w:rPr>
          <w:rFonts w:ascii="Arial" w:hAnsi="Arial" w:cs="Arial"/>
          <w:i/>
        </w:rPr>
        <w:t>Gäu</w:t>
      </w:r>
      <w:proofErr w:type="spellEnd"/>
    </w:p>
    <w:p w14:paraId="314E3BA3" w14:textId="77777777" w:rsidR="005B5A6E" w:rsidRDefault="005B5A6E" w:rsidP="005B5A6E">
      <w:pPr>
        <w:pStyle w:val="KeinLeerraum"/>
        <w:rPr>
          <w:rFonts w:ascii="Arial" w:hAnsi="Arial" w:cs="Arial"/>
          <w:i/>
        </w:rPr>
      </w:pPr>
      <w:r>
        <w:rPr>
          <w:rFonts w:ascii="Arial" w:hAnsi="Arial" w:cs="Arial"/>
          <w:i/>
        </w:rPr>
        <w:t>Bauamt</w:t>
      </w:r>
    </w:p>
    <w:p w14:paraId="2152B5C2" w14:textId="77777777" w:rsidR="005B5A6E" w:rsidRDefault="005B5A6E" w:rsidP="005B5A6E">
      <w:pPr>
        <w:pStyle w:val="KeinLeerraum"/>
        <w:rPr>
          <w:rFonts w:ascii="Arial" w:hAnsi="Arial" w:cs="Arial"/>
          <w:i/>
        </w:rPr>
      </w:pPr>
      <w:r>
        <w:rPr>
          <w:rFonts w:ascii="Arial" w:hAnsi="Arial" w:cs="Arial"/>
          <w:i/>
        </w:rPr>
        <w:t>Jutta Fischer</w:t>
      </w:r>
    </w:p>
    <w:p w14:paraId="7D138946" w14:textId="46DEFBE7" w:rsidR="005B5A6E" w:rsidRDefault="00A47C22" w:rsidP="005B5A6E">
      <w:pPr>
        <w:pStyle w:val="KeinLeerraum"/>
        <w:rPr>
          <w:rFonts w:ascii="Arial" w:hAnsi="Arial" w:cs="Arial"/>
          <w:i/>
        </w:rPr>
      </w:pPr>
      <w:proofErr w:type="spellStart"/>
      <w:r>
        <w:rPr>
          <w:rFonts w:ascii="Arial" w:hAnsi="Arial" w:cs="Arial"/>
          <w:i/>
        </w:rPr>
        <w:t>Teckstr</w:t>
      </w:r>
      <w:proofErr w:type="spellEnd"/>
      <w:r>
        <w:rPr>
          <w:rFonts w:ascii="Arial" w:hAnsi="Arial" w:cs="Arial"/>
          <w:i/>
        </w:rPr>
        <w:t>. 19</w:t>
      </w:r>
    </w:p>
    <w:p w14:paraId="71862C4D" w14:textId="77777777" w:rsidR="005B5A6E" w:rsidRDefault="005B5A6E" w:rsidP="005B5A6E">
      <w:pPr>
        <w:pStyle w:val="KeinLeerraum"/>
        <w:rPr>
          <w:rFonts w:ascii="Arial" w:hAnsi="Arial" w:cs="Arial"/>
          <w:i/>
        </w:rPr>
      </w:pPr>
      <w:r>
        <w:rPr>
          <w:rFonts w:ascii="Arial" w:hAnsi="Arial" w:cs="Arial"/>
          <w:i/>
        </w:rPr>
        <w:t xml:space="preserve">72184 Eutingen im </w:t>
      </w:r>
      <w:proofErr w:type="spellStart"/>
      <w:r>
        <w:rPr>
          <w:rFonts w:ascii="Arial" w:hAnsi="Arial" w:cs="Arial"/>
          <w:i/>
        </w:rPr>
        <w:t>Gäu</w:t>
      </w:r>
      <w:proofErr w:type="spellEnd"/>
    </w:p>
    <w:p w14:paraId="435E7923" w14:textId="77777777" w:rsidR="005B5A6E" w:rsidRDefault="005B5A6E" w:rsidP="005B5A6E">
      <w:pPr>
        <w:pStyle w:val="KeinLeerraum"/>
        <w:rPr>
          <w:rFonts w:ascii="Arial" w:hAnsi="Arial" w:cs="Arial"/>
          <w:i/>
        </w:rPr>
      </w:pPr>
    </w:p>
    <w:p w14:paraId="1A5A149A" w14:textId="77777777" w:rsidR="005B5A6E" w:rsidRDefault="005B5A6E" w:rsidP="005B5A6E">
      <w:pPr>
        <w:pStyle w:val="KeinLeerraum"/>
        <w:rPr>
          <w:rFonts w:ascii="Arial" w:hAnsi="Arial" w:cs="Arial"/>
          <w:i/>
        </w:rPr>
      </w:pPr>
      <w:r>
        <w:rPr>
          <w:rFonts w:ascii="Arial" w:hAnsi="Arial" w:cs="Arial"/>
          <w:i/>
        </w:rPr>
        <w:t>Tel.: 07459 / 881-15</w:t>
      </w:r>
    </w:p>
    <w:p w14:paraId="0CD5061B" w14:textId="77777777" w:rsidR="005B5A6E" w:rsidRDefault="005B5A6E" w:rsidP="005B5A6E">
      <w:pPr>
        <w:pStyle w:val="KeinLeerraum"/>
        <w:rPr>
          <w:rFonts w:ascii="Arial" w:hAnsi="Arial" w:cs="Arial"/>
          <w:i/>
        </w:rPr>
      </w:pPr>
      <w:r>
        <w:rPr>
          <w:rFonts w:ascii="Arial" w:hAnsi="Arial" w:cs="Arial"/>
          <w:i/>
        </w:rPr>
        <w:t>Fax: 07459 / 881-40</w:t>
      </w:r>
    </w:p>
    <w:p w14:paraId="6357E916" w14:textId="77777777" w:rsidR="005B5A6E" w:rsidRDefault="005B5A6E" w:rsidP="005B5A6E">
      <w:pPr>
        <w:pStyle w:val="KeinLeerraum"/>
        <w:rPr>
          <w:rFonts w:ascii="Arial" w:hAnsi="Arial" w:cs="Arial"/>
          <w:i/>
        </w:rPr>
      </w:pPr>
      <w:r>
        <w:rPr>
          <w:rFonts w:ascii="Arial" w:hAnsi="Arial" w:cs="Arial"/>
          <w:i/>
        </w:rPr>
        <w:t xml:space="preserve">E-Mail: </w:t>
      </w:r>
      <w:hyperlink r:id="rId8" w:history="1">
        <w:r>
          <w:rPr>
            <w:rStyle w:val="Hyperlink"/>
            <w:rFonts w:ascii="Arial" w:hAnsi="Arial" w:cs="Arial"/>
            <w:i/>
          </w:rPr>
          <w:t>j.fischer@eutingen-im-gaeu.de</w:t>
        </w:r>
      </w:hyperlink>
      <w:r>
        <w:rPr>
          <w:rFonts w:ascii="Arial" w:hAnsi="Arial" w:cs="Arial"/>
          <w:i/>
        </w:rPr>
        <w:t xml:space="preserve"> </w:t>
      </w:r>
    </w:p>
    <w:p w14:paraId="3E95E26F" w14:textId="3D07B52E" w:rsidR="005B5A6E" w:rsidRDefault="005B5A6E" w:rsidP="005B5A6E">
      <w:pPr>
        <w:pStyle w:val="KeinLeerraum"/>
        <w:rPr>
          <w:rFonts w:ascii="Arial" w:hAnsi="Arial" w:cs="Arial"/>
          <w:i/>
        </w:rPr>
      </w:pPr>
    </w:p>
    <w:p w14:paraId="6BBE6912" w14:textId="77777777" w:rsidR="00A47C22" w:rsidRDefault="00A47C22" w:rsidP="005B5A6E">
      <w:pPr>
        <w:pStyle w:val="KeinLeerraum"/>
        <w:rPr>
          <w:rFonts w:ascii="Arial" w:hAnsi="Arial" w:cs="Arial"/>
          <w:i/>
        </w:rPr>
      </w:pPr>
    </w:p>
    <w:p w14:paraId="171C9651" w14:textId="77777777" w:rsidR="005B5A6E" w:rsidRDefault="005B5A6E" w:rsidP="005B5A6E">
      <w:pPr>
        <w:pStyle w:val="KeinLeerraum"/>
        <w:rPr>
          <w:rFonts w:ascii="Arial" w:hAnsi="Arial" w:cs="Arial"/>
          <w:i/>
        </w:rPr>
      </w:pPr>
    </w:p>
    <w:p w14:paraId="3EBF5AAC" w14:textId="77777777" w:rsidR="005B5A6E" w:rsidRDefault="005B5A6E" w:rsidP="005B5A6E">
      <w:pPr>
        <w:pStyle w:val="KeinLeerraum"/>
        <w:rPr>
          <w:rFonts w:ascii="Arial" w:hAnsi="Arial" w:cs="Arial"/>
          <w:b/>
          <w:i/>
          <w:u w:val="single"/>
        </w:rPr>
      </w:pPr>
      <w:r>
        <w:rPr>
          <w:rFonts w:ascii="Arial" w:hAnsi="Arial" w:cs="Arial"/>
          <w:b/>
          <w:i/>
          <w:u w:val="single"/>
        </w:rPr>
        <w:t>Hier sind die Planunterlagen einsehbar:</w:t>
      </w:r>
    </w:p>
    <w:p w14:paraId="4E0649A2" w14:textId="2744BCE7" w:rsidR="005B5A6E" w:rsidRDefault="005B5A6E" w:rsidP="005B5A6E">
      <w:pPr>
        <w:pStyle w:val="KeinLeerraum"/>
        <w:numPr>
          <w:ilvl w:val="0"/>
          <w:numId w:val="2"/>
        </w:numPr>
        <w:rPr>
          <w:rFonts w:ascii="Arial" w:hAnsi="Arial" w:cs="Arial"/>
          <w:i/>
        </w:rPr>
      </w:pPr>
      <w:r>
        <w:rPr>
          <w:rFonts w:ascii="Arial" w:hAnsi="Arial" w:cs="Arial"/>
          <w:i/>
        </w:rPr>
        <w:t>Abgrenzungsplan vom</w:t>
      </w:r>
      <w:r w:rsidR="00A47C22">
        <w:rPr>
          <w:rFonts w:ascii="Arial" w:hAnsi="Arial" w:cs="Arial"/>
          <w:i/>
        </w:rPr>
        <w:t xml:space="preserve"> 14.02.2022</w:t>
      </w:r>
    </w:p>
    <w:p w14:paraId="62439AD3" w14:textId="23926AED" w:rsidR="005B5A6E" w:rsidRDefault="005B5A6E" w:rsidP="005B5A6E">
      <w:pPr>
        <w:pStyle w:val="KeinLeerraum"/>
        <w:numPr>
          <w:ilvl w:val="0"/>
          <w:numId w:val="2"/>
        </w:numPr>
        <w:rPr>
          <w:rFonts w:ascii="Arial" w:hAnsi="Arial" w:cs="Arial"/>
          <w:i/>
        </w:rPr>
      </w:pPr>
      <w:r>
        <w:rPr>
          <w:rFonts w:ascii="Arial" w:hAnsi="Arial" w:cs="Arial"/>
          <w:i/>
        </w:rPr>
        <w:t xml:space="preserve">Lageplan-Entwurf vom </w:t>
      </w:r>
      <w:r w:rsidR="00A47C22">
        <w:rPr>
          <w:rFonts w:ascii="Arial" w:hAnsi="Arial" w:cs="Arial"/>
          <w:i/>
        </w:rPr>
        <w:t>14.02.2022</w:t>
      </w:r>
    </w:p>
    <w:p w14:paraId="56977BB9" w14:textId="2F41CE12" w:rsidR="005B5A6E" w:rsidRDefault="005B5A6E" w:rsidP="005B5A6E">
      <w:pPr>
        <w:pStyle w:val="KeinLeerraum"/>
        <w:numPr>
          <w:ilvl w:val="0"/>
          <w:numId w:val="2"/>
        </w:numPr>
        <w:rPr>
          <w:rFonts w:ascii="Arial" w:hAnsi="Arial" w:cs="Arial"/>
          <w:i/>
        </w:rPr>
      </w:pPr>
      <w:r>
        <w:rPr>
          <w:rFonts w:ascii="Arial" w:hAnsi="Arial" w:cs="Arial"/>
          <w:i/>
        </w:rPr>
        <w:t xml:space="preserve">Planungsrechtliche Festsetzungen </w:t>
      </w:r>
      <w:r w:rsidR="00A47C22">
        <w:rPr>
          <w:rFonts w:ascii="Arial" w:hAnsi="Arial" w:cs="Arial"/>
          <w:i/>
        </w:rPr>
        <w:t>vom 14.02.2022</w:t>
      </w:r>
    </w:p>
    <w:p w14:paraId="0C7257B4" w14:textId="653FAB4F" w:rsidR="005B5A6E" w:rsidRDefault="005B5A6E" w:rsidP="005B5A6E">
      <w:pPr>
        <w:pStyle w:val="KeinLeerraum"/>
        <w:numPr>
          <w:ilvl w:val="0"/>
          <w:numId w:val="2"/>
        </w:numPr>
        <w:rPr>
          <w:rFonts w:ascii="Arial" w:hAnsi="Arial" w:cs="Arial"/>
          <w:i/>
        </w:rPr>
      </w:pPr>
      <w:r>
        <w:rPr>
          <w:rFonts w:ascii="Arial" w:hAnsi="Arial" w:cs="Arial"/>
          <w:i/>
        </w:rPr>
        <w:t xml:space="preserve">Örtliche Bauvorschriften vom </w:t>
      </w:r>
      <w:r w:rsidR="00A47C22">
        <w:rPr>
          <w:rFonts w:ascii="Arial" w:hAnsi="Arial" w:cs="Arial"/>
          <w:i/>
        </w:rPr>
        <w:t>14.02.2022</w:t>
      </w:r>
    </w:p>
    <w:p w14:paraId="199B52A9" w14:textId="2D38AC36" w:rsidR="005B5A6E" w:rsidRDefault="005B5A6E" w:rsidP="005B5A6E">
      <w:pPr>
        <w:pStyle w:val="KeinLeerraum"/>
        <w:numPr>
          <w:ilvl w:val="0"/>
          <w:numId w:val="2"/>
        </w:numPr>
        <w:rPr>
          <w:rFonts w:ascii="Arial" w:hAnsi="Arial" w:cs="Arial"/>
          <w:i/>
        </w:rPr>
      </w:pPr>
      <w:r>
        <w:rPr>
          <w:rFonts w:ascii="Arial" w:hAnsi="Arial" w:cs="Arial"/>
          <w:i/>
        </w:rPr>
        <w:t>Begründung</w:t>
      </w:r>
      <w:r w:rsidR="00A47C22">
        <w:rPr>
          <w:rFonts w:ascii="Arial" w:hAnsi="Arial" w:cs="Arial"/>
          <w:i/>
        </w:rPr>
        <w:t>en vom 14.02.2022</w:t>
      </w:r>
    </w:p>
    <w:p w14:paraId="76BECEB2" w14:textId="1CC04E60" w:rsidR="005B5A6E" w:rsidRDefault="005B5A6E" w:rsidP="005B5A6E">
      <w:pPr>
        <w:pStyle w:val="KeinLeerraum"/>
        <w:numPr>
          <w:ilvl w:val="0"/>
          <w:numId w:val="2"/>
        </w:numPr>
        <w:rPr>
          <w:rFonts w:ascii="Arial" w:hAnsi="Arial" w:cs="Arial"/>
          <w:i/>
        </w:rPr>
      </w:pPr>
      <w:r>
        <w:rPr>
          <w:rFonts w:ascii="Arial" w:hAnsi="Arial" w:cs="Arial"/>
          <w:i/>
        </w:rPr>
        <w:t xml:space="preserve">Artenschutzrechtlicher Fachbeitrag vom </w:t>
      </w:r>
      <w:r w:rsidR="00A47C22">
        <w:rPr>
          <w:rFonts w:ascii="Arial" w:hAnsi="Arial" w:cs="Arial"/>
          <w:i/>
        </w:rPr>
        <w:t>14.02.2022</w:t>
      </w:r>
    </w:p>
    <w:p w14:paraId="188B8CA6" w14:textId="7C843B11" w:rsidR="00A47C22" w:rsidRDefault="00A47C22" w:rsidP="005B5A6E">
      <w:pPr>
        <w:pStyle w:val="KeinLeerraum"/>
        <w:numPr>
          <w:ilvl w:val="0"/>
          <w:numId w:val="2"/>
        </w:numPr>
        <w:rPr>
          <w:rFonts w:ascii="Arial" w:hAnsi="Arial" w:cs="Arial"/>
          <w:i/>
        </w:rPr>
      </w:pPr>
      <w:r>
        <w:rPr>
          <w:rFonts w:ascii="Arial" w:hAnsi="Arial" w:cs="Arial"/>
          <w:i/>
        </w:rPr>
        <w:t>Lärmgutachten vom 21.03.2022</w:t>
      </w:r>
    </w:p>
    <w:p w14:paraId="110C7070" w14:textId="5541AAC5" w:rsidR="005B5A6E" w:rsidRPr="00A47C22" w:rsidRDefault="00A47C22" w:rsidP="0009385A">
      <w:pPr>
        <w:pStyle w:val="KeinLeerraum"/>
        <w:numPr>
          <w:ilvl w:val="0"/>
          <w:numId w:val="2"/>
        </w:numPr>
        <w:rPr>
          <w:rFonts w:ascii="Arial" w:hAnsi="Arial" w:cs="Arial"/>
          <w:b/>
        </w:rPr>
      </w:pPr>
      <w:r w:rsidRPr="00A47C22">
        <w:rPr>
          <w:rFonts w:ascii="Arial" w:hAnsi="Arial" w:cs="Arial"/>
          <w:i/>
        </w:rPr>
        <w:t>Geruchsgutachten vom 06.11.2020 mit Ergänzungen vom 30.03.2022</w:t>
      </w:r>
    </w:p>
    <w:p w14:paraId="225F53B4" w14:textId="77777777" w:rsidR="009C2B7A" w:rsidRDefault="009C2B7A"/>
    <w:sectPr w:rsidR="009C2B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7F08"/>
    <w:multiLevelType w:val="hybridMultilevel"/>
    <w:tmpl w:val="59F696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D0E4EF9"/>
    <w:multiLevelType w:val="hybridMultilevel"/>
    <w:tmpl w:val="C6961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A6875"/>
    <w:multiLevelType w:val="hybridMultilevel"/>
    <w:tmpl w:val="3A5A157E"/>
    <w:lvl w:ilvl="0" w:tplc="5338F9D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2991"/>
    <w:rsid w:val="001A2991"/>
    <w:rsid w:val="001C58D9"/>
    <w:rsid w:val="005B5A6E"/>
    <w:rsid w:val="00794C70"/>
    <w:rsid w:val="009C2B7A"/>
    <w:rsid w:val="00A47C22"/>
    <w:rsid w:val="00D24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90DC"/>
  <w15:chartTrackingRefBased/>
  <w15:docId w15:val="{BB9FF81A-D6A4-4AC0-844E-69E0B92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5A6E"/>
    <w:rPr>
      <w:color w:val="0000FF" w:themeColor="hyperlink"/>
      <w:u w:val="single"/>
    </w:rPr>
  </w:style>
  <w:style w:type="paragraph" w:styleId="KeinLeerraum">
    <w:name w:val="No Spacing"/>
    <w:uiPriority w:val="1"/>
    <w:qFormat/>
    <w:rsid w:val="005B5A6E"/>
    <w:pPr>
      <w:spacing w:after="0" w:line="240" w:lineRule="auto"/>
    </w:pPr>
  </w:style>
  <w:style w:type="character" w:styleId="NichtaufgelsteErwhnung">
    <w:name w:val="Unresolved Mention"/>
    <w:basedOn w:val="Absatz-Standardschriftart"/>
    <w:uiPriority w:val="99"/>
    <w:semiHidden/>
    <w:unhideWhenUsed/>
    <w:rsid w:val="00A4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scher@eutingen-im-gaeu.de" TargetMode="External"/><Relationship Id="rId3" Type="http://schemas.openxmlformats.org/officeDocument/2006/relationships/settings" Target="settings.xml"/><Relationship Id="rId7" Type="http://schemas.openxmlformats.org/officeDocument/2006/relationships/hyperlink" Target="mailto:j.fischer@eutingen-im-gae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p-verbund.de/kartendienste" TargetMode="External"/><Relationship Id="rId5" Type="http://schemas.openxmlformats.org/officeDocument/2006/relationships/hyperlink" Target="http://www.eutingen-im-gaeu.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Jutta</dc:creator>
  <cp:keywords/>
  <dc:description/>
  <cp:lastModifiedBy>Fischer, Jutta</cp:lastModifiedBy>
  <cp:revision>2</cp:revision>
  <dcterms:created xsi:type="dcterms:W3CDTF">2022-04-19T07:03:00Z</dcterms:created>
  <dcterms:modified xsi:type="dcterms:W3CDTF">2022-04-19T07:03:00Z</dcterms:modified>
</cp:coreProperties>
</file>